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BE964" w14:textId="77777777" w:rsidR="006B1097" w:rsidRDefault="008D3355" w:rsidP="006B1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E93A6" wp14:editId="424336F3">
            <wp:extent cx="6056415" cy="7599086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15848" r="6359" b="11473"/>
                    <a:stretch/>
                  </pic:blipFill>
                  <pic:spPr bwMode="auto">
                    <a:xfrm>
                      <a:off x="0" y="0"/>
                      <a:ext cx="6061058" cy="76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5776B" w14:textId="77777777" w:rsidR="008D3355" w:rsidRDefault="008D3355" w:rsidP="006B1097">
      <w:pPr>
        <w:rPr>
          <w:rFonts w:ascii="Times New Roman" w:hAnsi="Times New Roman" w:cs="Times New Roman"/>
          <w:sz w:val="28"/>
          <w:szCs w:val="28"/>
        </w:rPr>
      </w:pPr>
    </w:p>
    <w:p w14:paraId="54D338C2" w14:textId="77777777" w:rsidR="008D3355" w:rsidRDefault="008D3355" w:rsidP="006B1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9FD47B" wp14:editId="39A7421C">
            <wp:extent cx="5866410" cy="855691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8827" r="6165" b="6066"/>
                    <a:stretch/>
                  </pic:blipFill>
                  <pic:spPr bwMode="auto">
                    <a:xfrm>
                      <a:off x="0" y="0"/>
                      <a:ext cx="5866428" cy="85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5521A" w14:textId="77777777" w:rsidR="008D3355" w:rsidRDefault="008D3355" w:rsidP="006B1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9FF453" wp14:editId="736D1148">
            <wp:extent cx="5961413" cy="835153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6648" r="5780" b="8345"/>
                    <a:stretch/>
                  </pic:blipFill>
                  <pic:spPr bwMode="auto">
                    <a:xfrm>
                      <a:off x="0" y="0"/>
                      <a:ext cx="5965466" cy="83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B914E" w14:textId="77777777" w:rsidR="008A56DD" w:rsidRDefault="008A56DD" w:rsidP="006B1097">
      <w:pPr>
        <w:rPr>
          <w:rFonts w:ascii="Times New Roman" w:hAnsi="Times New Roman" w:cs="Times New Roman"/>
          <w:sz w:val="28"/>
          <w:szCs w:val="28"/>
        </w:rPr>
      </w:pPr>
    </w:p>
    <w:p w14:paraId="1922195B" w14:textId="77777777" w:rsidR="008A56DD" w:rsidRDefault="008A56DD" w:rsidP="006B1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3CDE09" wp14:editId="4C1EC1E1">
            <wp:extent cx="5935460" cy="8455231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9" t="6994" r="6166" b="8528"/>
                    <a:stretch/>
                  </pic:blipFill>
                  <pic:spPr bwMode="auto">
                    <a:xfrm>
                      <a:off x="0" y="0"/>
                      <a:ext cx="5935478" cy="84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37E7E" w14:textId="77777777" w:rsidR="008A56DD" w:rsidRDefault="008A56DD" w:rsidP="006B1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00C0EF" wp14:editId="5EF675C0">
            <wp:extent cx="5937662" cy="595169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10929" r="6165" b="31146"/>
                    <a:stretch/>
                  </pic:blipFill>
                  <pic:spPr bwMode="auto">
                    <a:xfrm>
                      <a:off x="0" y="0"/>
                      <a:ext cx="5940334" cy="59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877B8" w14:textId="77777777" w:rsidR="008A56DD" w:rsidRDefault="008A56DD" w:rsidP="006B1097">
      <w:pPr>
        <w:rPr>
          <w:rFonts w:ascii="Times New Roman" w:hAnsi="Times New Roman" w:cs="Times New Roman"/>
          <w:sz w:val="28"/>
          <w:szCs w:val="28"/>
        </w:rPr>
        <w:sectPr w:rsidR="008A56DD" w:rsidSect="008A56D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465C6C8" w14:textId="77777777" w:rsidR="008A56DD" w:rsidRDefault="008A56DD" w:rsidP="008A56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4F87A0BA" w14:textId="77777777" w:rsidR="008A56DD" w:rsidRDefault="008A56DD" w:rsidP="008A56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письму управления образования </w:t>
      </w:r>
    </w:p>
    <w:p w14:paraId="212DD0A5" w14:textId="77777777" w:rsidR="008A56DD" w:rsidRDefault="008A56DD" w:rsidP="008A56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Тулы</w:t>
      </w:r>
    </w:p>
    <w:p w14:paraId="75AA11F2" w14:textId="77777777" w:rsidR="008A56DD" w:rsidRDefault="008A56DD" w:rsidP="008A56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 2021 г.</w:t>
      </w:r>
    </w:p>
    <w:p w14:paraId="187F601C" w14:textId="77777777" w:rsidR="008A56DD" w:rsidRPr="00A97E81" w:rsidRDefault="008A56DD" w:rsidP="008A56DD">
      <w:pPr>
        <w:jc w:val="right"/>
        <w:rPr>
          <w:rFonts w:ascii="PT Astra Serif" w:hAnsi="PT Astra Serif"/>
          <w:sz w:val="28"/>
          <w:szCs w:val="28"/>
        </w:rPr>
      </w:pPr>
    </w:p>
    <w:p w14:paraId="6996DAED" w14:textId="77777777" w:rsidR="008A56DD" w:rsidRDefault="008A56DD" w:rsidP="008A56DD">
      <w:pPr>
        <w:jc w:val="center"/>
      </w:pPr>
      <w:r w:rsidRPr="00A97E81">
        <w:rPr>
          <w:rFonts w:ascii="PT Astra Serif" w:hAnsi="PT Astra Serif"/>
          <w:b/>
          <w:sz w:val="28"/>
          <w:szCs w:val="28"/>
        </w:rPr>
        <w:t>ПРЕСС-РЕЛИЗ</w:t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30103A4A" wp14:editId="7999062A">
            <wp:extent cx="5332020" cy="1786938"/>
            <wp:effectExtent l="0" t="0" r="2540" b="3810"/>
            <wp:docPr id="6" name="Рисунок 6" descr="БЭД_Соцсети_2021_даты_soc seti_vk_shap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ЭД_Соцсети_2021_даты_soc seti_vk_shapka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79" cy="17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9E3F" w14:textId="77777777" w:rsidR="008A56DD" w:rsidRDefault="008A56DD" w:rsidP="008A56DD">
      <w:pPr>
        <w:jc w:val="center"/>
        <w:rPr>
          <w:b/>
          <w:sz w:val="4"/>
          <w:szCs w:val="4"/>
        </w:rPr>
      </w:pPr>
    </w:p>
    <w:p w14:paraId="1818C329" w14:textId="77777777" w:rsidR="008A56DD" w:rsidRPr="00DE67C0" w:rsidRDefault="008A56DD" w:rsidP="008A56DD">
      <w:pPr>
        <w:jc w:val="center"/>
        <w:rPr>
          <w:rFonts w:ascii="PT Astra Serif" w:hAnsi="PT Astra Serif"/>
          <w:b/>
          <w:sz w:val="26"/>
          <w:szCs w:val="26"/>
        </w:rPr>
      </w:pPr>
      <w:r w:rsidRPr="00DE67C0">
        <w:rPr>
          <w:rFonts w:ascii="PT Astra Serif" w:hAnsi="PT Astra Serif"/>
          <w:b/>
          <w:sz w:val="26"/>
          <w:szCs w:val="26"/>
        </w:rPr>
        <w:t xml:space="preserve">Большой этнографический диктант пройдет в Тульской области </w:t>
      </w:r>
    </w:p>
    <w:p w14:paraId="0903C16F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 xml:space="preserve">«Народов много – страна одна!» - под таким лозунгом уже в шестой раз состоится Международная просветительская акция «Большой этнографический диктант». Акция проводится в единый период – с 3 по 7 ноября 2021 года в онлайн-формате на сайте </w:t>
      </w:r>
      <w:r w:rsidRPr="00A55BA5">
        <w:rPr>
          <w:color w:val="000000"/>
          <w:lang w:val="en-US"/>
        </w:rPr>
        <w:t>www</w:t>
      </w:r>
      <w:r w:rsidRPr="00A55BA5">
        <w:rPr>
          <w:color w:val="000000"/>
        </w:rPr>
        <w:t>.</w:t>
      </w:r>
      <w:proofErr w:type="spellStart"/>
      <w:r w:rsidRPr="00A55BA5">
        <w:rPr>
          <w:color w:val="000000"/>
          <w:lang w:val="en-US"/>
        </w:rPr>
        <w:t>miretno</w:t>
      </w:r>
      <w:proofErr w:type="spellEnd"/>
      <w:r w:rsidRPr="00A55BA5">
        <w:rPr>
          <w:color w:val="000000"/>
        </w:rPr>
        <w:t>.</w:t>
      </w:r>
      <w:proofErr w:type="spellStart"/>
      <w:r w:rsidRPr="00A55BA5">
        <w:rPr>
          <w:color w:val="000000"/>
          <w:lang w:val="en-US"/>
        </w:rPr>
        <w:t>ru</w:t>
      </w:r>
      <w:proofErr w:type="spellEnd"/>
      <w:r w:rsidRPr="00A55BA5">
        <w:rPr>
          <w:color w:val="000000"/>
        </w:rPr>
        <w:t xml:space="preserve"> и традиционно приурочена ко Дню народного Единства.</w:t>
      </w:r>
    </w:p>
    <w:p w14:paraId="70206203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Диктант позволит не только оценить уровень этнографической грамотности населения, их знания о народах, проживающих в России, но и привлечет внимание широкой общественности к вопросам межнационального мира и согласия.</w:t>
      </w:r>
    </w:p>
    <w:p w14:paraId="255D111E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Участниками Диктанта могут стать все желающие жители России и зарубежных стран.</w:t>
      </w:r>
    </w:p>
    <w:p w14:paraId="7E666178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Написать Диктант можно как на русском языке, так и на трех иностранных: английском, испанском, китайском.</w:t>
      </w:r>
    </w:p>
    <w:p w14:paraId="38B633ED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 xml:space="preserve">Задания будут опубликованы в 00.01 час. 3 ноября 2021 года (по </w:t>
      </w:r>
      <w:proofErr w:type="spellStart"/>
      <w:r w:rsidRPr="00A55BA5">
        <w:rPr>
          <w:color w:val="000000"/>
        </w:rPr>
        <w:t>моск.вр</w:t>
      </w:r>
      <w:proofErr w:type="spellEnd"/>
      <w:r w:rsidRPr="00A55BA5">
        <w:rPr>
          <w:color w:val="000000"/>
        </w:rPr>
        <w:t>.) на официальном сайте Большого этнографического диктанта www.miretno.ru.</w:t>
      </w:r>
    </w:p>
    <w:p w14:paraId="40F2E456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Задания Диктанта оформлены в виде теста и включают в себя:</w:t>
      </w:r>
    </w:p>
    <w:p w14:paraId="412E9DE5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- 20 вопросов – общефедеральная часть Диктанта, единая для всех участников;</w:t>
      </w:r>
    </w:p>
    <w:p w14:paraId="346C2E30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- 10 вопросов – региональная часть Диктанта, уникальная для каждого субъекта Российской Федерации.</w:t>
      </w:r>
    </w:p>
    <w:p w14:paraId="3534B2AB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Для иностранных участников тест состоит из 30 общефедеральных вопросов, единых для всех стран.</w:t>
      </w:r>
      <w:r w:rsidRPr="00A55BA5">
        <w:rPr>
          <w:i/>
          <w:color w:val="000000"/>
        </w:rPr>
        <w:t xml:space="preserve"> </w:t>
      </w:r>
    </w:p>
    <w:p w14:paraId="41B70BAF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Максимальная сумма баллов за выполнение всех заданий – 100.</w:t>
      </w:r>
    </w:p>
    <w:p w14:paraId="26480FF1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Время прохождения Диктанта – 45 минут.</w:t>
      </w:r>
    </w:p>
    <w:p w14:paraId="35986273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После прохождения Диктанта участник получает личный результат с анализом ответов. Сертификат участника с указанием набранных баллов формируется сразу после прохождения Диктанта в электронном виде, с возможностью получения его на электронную почту.</w:t>
      </w:r>
    </w:p>
    <w:p w14:paraId="32059DB6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</w:pPr>
      <w:r w:rsidRPr="00A55BA5">
        <w:lastRenderedPageBreak/>
        <w:t xml:space="preserve">Диктант впервые прошел 4 октября 2016 года, участие в нём приняли 90 000 жителей России. А уже в 2020 году к Акции присоединились 1 742 661 </w:t>
      </w:r>
      <w:r w:rsidRPr="004F3B70">
        <w:t xml:space="preserve">человек из всех регионов России и 123 стран мира. В прошлом </w:t>
      </w:r>
      <w:proofErr w:type="gramStart"/>
      <w:r w:rsidRPr="004F3B70">
        <w:t>году  в</w:t>
      </w:r>
      <w:proofErr w:type="gramEnd"/>
      <w:r w:rsidRPr="004F3B70">
        <w:t xml:space="preserve"> Тульской области акцию поддержали более 70 000 участников</w:t>
      </w:r>
      <w:r w:rsidRPr="00A55BA5">
        <w:t xml:space="preserve">. </w:t>
      </w:r>
    </w:p>
    <w:p w14:paraId="1C8010FB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>Организаторами «Большого этнографического диктанта» выступают Федеральное агентство по делам национальностей и Министерство национальной политики Удмуртской Республики.</w:t>
      </w:r>
    </w:p>
    <w:p w14:paraId="78183A0F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55BA5">
        <w:rPr>
          <w:color w:val="000000"/>
        </w:rPr>
        <w:t xml:space="preserve">Организатор Диктанта в Тульской области – правительство Тульской области. </w:t>
      </w:r>
    </w:p>
    <w:p w14:paraId="54783939" w14:textId="77777777" w:rsidR="008A56DD" w:rsidRPr="00A55BA5" w:rsidRDefault="008A56DD" w:rsidP="008A56DD">
      <w:pPr>
        <w:pStyle w:val="ad"/>
        <w:spacing w:before="0" w:beforeAutospacing="0" w:after="0" w:afterAutospacing="0" w:line="276" w:lineRule="auto"/>
        <w:ind w:firstLine="567"/>
        <w:jc w:val="both"/>
      </w:pPr>
      <w:r w:rsidRPr="00A55BA5">
        <w:rPr>
          <w:bCs/>
          <w:color w:val="000000"/>
        </w:rPr>
        <w:t>Подробную информацию о Международной просветительской акции «Большой этнографический диктант» можно узнать на сайте</w:t>
      </w:r>
      <w:r w:rsidRPr="00A55BA5">
        <w:rPr>
          <w:color w:val="000000"/>
        </w:rPr>
        <w:t xml:space="preserve">: </w:t>
      </w:r>
      <w:hyperlink r:id="rId20" w:history="1">
        <w:r w:rsidRPr="00A55BA5">
          <w:rPr>
            <w:rStyle w:val="aa"/>
            <w:color w:val="0563C1"/>
          </w:rPr>
          <w:t>www.miretno.ru</w:t>
        </w:r>
      </w:hyperlink>
    </w:p>
    <w:p w14:paraId="23382F94" w14:textId="77777777" w:rsidR="008A56DD" w:rsidRDefault="008A56DD" w:rsidP="006B1097">
      <w:pPr>
        <w:rPr>
          <w:rFonts w:ascii="Times New Roman" w:hAnsi="Times New Roman" w:cs="Times New Roman"/>
          <w:sz w:val="28"/>
          <w:szCs w:val="28"/>
        </w:rPr>
      </w:pPr>
    </w:p>
    <w:sectPr w:rsidR="008A56DD" w:rsidSect="008A56D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89E47" w14:textId="77777777" w:rsidR="00D53C13" w:rsidRDefault="00D53C13" w:rsidP="00617B40">
      <w:pPr>
        <w:spacing w:after="0" w:line="240" w:lineRule="auto"/>
      </w:pPr>
      <w:r>
        <w:separator/>
      </w:r>
    </w:p>
  </w:endnote>
  <w:endnote w:type="continuationSeparator" w:id="0">
    <w:p w14:paraId="5111FB89" w14:textId="77777777" w:rsidR="00D53C13" w:rsidRDefault="00D53C13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F701A" w14:textId="77777777" w:rsidR="004053AC" w:rsidRDefault="004053A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80CDD" w14:textId="77777777" w:rsidR="004053AC" w:rsidRDefault="004053A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913EA" w14:textId="77777777" w:rsidR="004053AC" w:rsidRDefault="004053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F94B6" w14:textId="77777777" w:rsidR="00D53C13" w:rsidRDefault="00D53C13" w:rsidP="00617B40">
      <w:pPr>
        <w:spacing w:after="0" w:line="240" w:lineRule="auto"/>
      </w:pPr>
      <w:r>
        <w:separator/>
      </w:r>
    </w:p>
  </w:footnote>
  <w:footnote w:type="continuationSeparator" w:id="0">
    <w:p w14:paraId="0BE57506" w14:textId="77777777" w:rsidR="00D53C13" w:rsidRDefault="00D53C13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8FF08" w14:textId="77777777" w:rsidR="004053AC" w:rsidRDefault="004053A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F657B" w14:textId="77777777" w:rsidR="004053AC" w:rsidRDefault="004053A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FACB" w14:textId="77777777" w:rsidR="004053AC" w:rsidRDefault="004053A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91952"/>
    <w:multiLevelType w:val="hybridMultilevel"/>
    <w:tmpl w:val="26EEC430"/>
    <w:lvl w:ilvl="0" w:tplc="04190011">
      <w:start w:val="1"/>
      <w:numFmt w:val="decimal"/>
      <w:lvlText w:val="%1)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" w15:restartNumberingAfterBreak="0">
    <w:nsid w:val="043F1F1C"/>
    <w:multiLevelType w:val="hybridMultilevel"/>
    <w:tmpl w:val="246CA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95FC6"/>
    <w:multiLevelType w:val="hybridMultilevel"/>
    <w:tmpl w:val="BD0640DE"/>
    <w:lvl w:ilvl="0" w:tplc="0419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222B0605"/>
    <w:multiLevelType w:val="hybridMultilevel"/>
    <w:tmpl w:val="4C6EA48E"/>
    <w:lvl w:ilvl="0" w:tplc="F976D412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1DA28E0"/>
    <w:multiLevelType w:val="hybridMultilevel"/>
    <w:tmpl w:val="902EA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9453C"/>
    <w:multiLevelType w:val="hybridMultilevel"/>
    <w:tmpl w:val="805E3D84"/>
    <w:lvl w:ilvl="0" w:tplc="4566D6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DB019A"/>
    <w:multiLevelType w:val="hybridMultilevel"/>
    <w:tmpl w:val="386E3D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F28"/>
    <w:rsid w:val="00011492"/>
    <w:rsid w:val="000132FA"/>
    <w:rsid w:val="00041EBA"/>
    <w:rsid w:val="00062649"/>
    <w:rsid w:val="00094C89"/>
    <w:rsid w:val="000E6F77"/>
    <w:rsid w:val="000F1F5D"/>
    <w:rsid w:val="000F242D"/>
    <w:rsid w:val="00113BB4"/>
    <w:rsid w:val="0012338B"/>
    <w:rsid w:val="00150375"/>
    <w:rsid w:val="00151CE6"/>
    <w:rsid w:val="00152FC1"/>
    <w:rsid w:val="001763B9"/>
    <w:rsid w:val="001855F5"/>
    <w:rsid w:val="0018600B"/>
    <w:rsid w:val="00192DDC"/>
    <w:rsid w:val="001B5A1C"/>
    <w:rsid w:val="001C159E"/>
    <w:rsid w:val="001C4FB7"/>
    <w:rsid w:val="001C5C3F"/>
    <w:rsid w:val="001C6234"/>
    <w:rsid w:val="0022628E"/>
    <w:rsid w:val="0024653F"/>
    <w:rsid w:val="00253AF6"/>
    <w:rsid w:val="00256109"/>
    <w:rsid w:val="00257732"/>
    <w:rsid w:val="00262095"/>
    <w:rsid w:val="00264750"/>
    <w:rsid w:val="00281F84"/>
    <w:rsid w:val="0028528A"/>
    <w:rsid w:val="0029496B"/>
    <w:rsid w:val="00301280"/>
    <w:rsid w:val="00303869"/>
    <w:rsid w:val="00315A3E"/>
    <w:rsid w:val="0031772D"/>
    <w:rsid w:val="003441E9"/>
    <w:rsid w:val="00381F03"/>
    <w:rsid w:val="003A2F77"/>
    <w:rsid w:val="003B0419"/>
    <w:rsid w:val="003B3298"/>
    <w:rsid w:val="003B461E"/>
    <w:rsid w:val="003C6B50"/>
    <w:rsid w:val="003D450D"/>
    <w:rsid w:val="003F3705"/>
    <w:rsid w:val="004053AC"/>
    <w:rsid w:val="00414761"/>
    <w:rsid w:val="004502F0"/>
    <w:rsid w:val="0046140D"/>
    <w:rsid w:val="0047438E"/>
    <w:rsid w:val="00503117"/>
    <w:rsid w:val="005439BD"/>
    <w:rsid w:val="00566462"/>
    <w:rsid w:val="005751E3"/>
    <w:rsid w:val="00583E1E"/>
    <w:rsid w:val="00592320"/>
    <w:rsid w:val="005A66B0"/>
    <w:rsid w:val="005B3024"/>
    <w:rsid w:val="005B46CF"/>
    <w:rsid w:val="005B7083"/>
    <w:rsid w:val="005F0864"/>
    <w:rsid w:val="005F42E9"/>
    <w:rsid w:val="005F489E"/>
    <w:rsid w:val="006038B6"/>
    <w:rsid w:val="00617B40"/>
    <w:rsid w:val="00626321"/>
    <w:rsid w:val="00631ABD"/>
    <w:rsid w:val="00635B4A"/>
    <w:rsid w:val="00636A7F"/>
    <w:rsid w:val="00636F28"/>
    <w:rsid w:val="00651E12"/>
    <w:rsid w:val="00652F2A"/>
    <w:rsid w:val="006601CF"/>
    <w:rsid w:val="00670D2C"/>
    <w:rsid w:val="006722F9"/>
    <w:rsid w:val="00684C48"/>
    <w:rsid w:val="00693183"/>
    <w:rsid w:val="006A6537"/>
    <w:rsid w:val="006B1097"/>
    <w:rsid w:val="006B126C"/>
    <w:rsid w:val="006C37AF"/>
    <w:rsid w:val="006E3AD2"/>
    <w:rsid w:val="007042F9"/>
    <w:rsid w:val="00706860"/>
    <w:rsid w:val="007150DA"/>
    <w:rsid w:val="007343BF"/>
    <w:rsid w:val="00743A7A"/>
    <w:rsid w:val="00762B1D"/>
    <w:rsid w:val="00774AF6"/>
    <w:rsid w:val="00776ACB"/>
    <w:rsid w:val="0079750A"/>
    <w:rsid w:val="007A24FE"/>
    <w:rsid w:val="007B6F3E"/>
    <w:rsid w:val="007D517D"/>
    <w:rsid w:val="00817254"/>
    <w:rsid w:val="00840E15"/>
    <w:rsid w:val="00844E48"/>
    <w:rsid w:val="008807D7"/>
    <w:rsid w:val="008817E1"/>
    <w:rsid w:val="008A56DD"/>
    <w:rsid w:val="008B0376"/>
    <w:rsid w:val="008B76AC"/>
    <w:rsid w:val="008C2ACB"/>
    <w:rsid w:val="008D3355"/>
    <w:rsid w:val="008E4601"/>
    <w:rsid w:val="008E7613"/>
    <w:rsid w:val="00922B3D"/>
    <w:rsid w:val="00933810"/>
    <w:rsid w:val="009402FB"/>
    <w:rsid w:val="0098769F"/>
    <w:rsid w:val="00992AC0"/>
    <w:rsid w:val="00997935"/>
    <w:rsid w:val="009A5AA1"/>
    <w:rsid w:val="009C0855"/>
    <w:rsid w:val="009C3312"/>
    <w:rsid w:val="009E105E"/>
    <w:rsid w:val="009F6EC2"/>
    <w:rsid w:val="009F76F3"/>
    <w:rsid w:val="00A33D50"/>
    <w:rsid w:val="00A34939"/>
    <w:rsid w:val="00A62428"/>
    <w:rsid w:val="00A63FA9"/>
    <w:rsid w:val="00A96EDE"/>
    <w:rsid w:val="00AA0264"/>
    <w:rsid w:val="00AC06BF"/>
    <w:rsid w:val="00AC194A"/>
    <w:rsid w:val="00AC3A5F"/>
    <w:rsid w:val="00B04474"/>
    <w:rsid w:val="00B22BB6"/>
    <w:rsid w:val="00B333EA"/>
    <w:rsid w:val="00B34C1E"/>
    <w:rsid w:val="00B426F0"/>
    <w:rsid w:val="00B80493"/>
    <w:rsid w:val="00BA0D87"/>
    <w:rsid w:val="00BB1752"/>
    <w:rsid w:val="00BC0C67"/>
    <w:rsid w:val="00BF262A"/>
    <w:rsid w:val="00C02C6B"/>
    <w:rsid w:val="00C117AF"/>
    <w:rsid w:val="00C20B22"/>
    <w:rsid w:val="00C21C7A"/>
    <w:rsid w:val="00C36F5A"/>
    <w:rsid w:val="00C82EED"/>
    <w:rsid w:val="00C875D3"/>
    <w:rsid w:val="00CC7131"/>
    <w:rsid w:val="00CD41D2"/>
    <w:rsid w:val="00CE060E"/>
    <w:rsid w:val="00D1009A"/>
    <w:rsid w:val="00D257FA"/>
    <w:rsid w:val="00D26095"/>
    <w:rsid w:val="00D33843"/>
    <w:rsid w:val="00D501A5"/>
    <w:rsid w:val="00D53C13"/>
    <w:rsid w:val="00D81531"/>
    <w:rsid w:val="00DB33FD"/>
    <w:rsid w:val="00DB7CCD"/>
    <w:rsid w:val="00DC1A19"/>
    <w:rsid w:val="00DE5788"/>
    <w:rsid w:val="00DF0F93"/>
    <w:rsid w:val="00DF3686"/>
    <w:rsid w:val="00E251DA"/>
    <w:rsid w:val="00E30227"/>
    <w:rsid w:val="00E624C3"/>
    <w:rsid w:val="00E654C4"/>
    <w:rsid w:val="00E67A12"/>
    <w:rsid w:val="00E737D6"/>
    <w:rsid w:val="00EA65A7"/>
    <w:rsid w:val="00EC7F9F"/>
    <w:rsid w:val="00ED317B"/>
    <w:rsid w:val="00EE67E9"/>
    <w:rsid w:val="00EF214F"/>
    <w:rsid w:val="00F155DA"/>
    <w:rsid w:val="00F24161"/>
    <w:rsid w:val="00F262C9"/>
    <w:rsid w:val="00F27B3F"/>
    <w:rsid w:val="00F32CB8"/>
    <w:rsid w:val="00F54F9C"/>
    <w:rsid w:val="00F57AE1"/>
    <w:rsid w:val="00F80174"/>
    <w:rsid w:val="00F873EA"/>
    <w:rsid w:val="00FA4A42"/>
    <w:rsid w:val="00FB30D3"/>
    <w:rsid w:val="00FB358B"/>
    <w:rsid w:val="00FD6A32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785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character" w:styleId="aa">
    <w:name w:val="Hyperlink"/>
    <w:basedOn w:val="a0"/>
    <w:rsid w:val="0046140D"/>
    <w:rPr>
      <w:color w:val="0000FF"/>
      <w:u w:val="single"/>
    </w:rPr>
  </w:style>
  <w:style w:type="paragraph" w:customStyle="1" w:styleId="ab">
    <w:name w:val="Название предприятия"/>
    <w:basedOn w:val="a"/>
    <w:rsid w:val="0046140D"/>
    <w:pPr>
      <w:framePr w:w="4536" w:h="3969" w:hSpace="170" w:vSpace="284" w:wrap="notBeside" w:vAnchor="page" w:hAnchor="page" w:x="1419" w:y="852" w:anchorLock="1"/>
      <w:spacing w:after="0" w:line="360" w:lineRule="auto"/>
      <w:jc w:val="center"/>
    </w:pPr>
    <w:rPr>
      <w:rFonts w:ascii="Times New Roman" w:eastAsia="Times New Roman" w:hAnsi="Times New Roman" w:cs="Times New Roman"/>
      <w:b/>
      <w:spacing w:val="-5"/>
      <w:sz w:val="36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F8017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FB358B"/>
    <w:pPr>
      <w:spacing w:after="0" w:line="240" w:lineRule="auto"/>
      <w:ind w:left="720"/>
      <w:contextualSpacing/>
    </w:pPr>
    <w:rPr>
      <w:sz w:val="24"/>
      <w:szCs w:val="24"/>
    </w:rPr>
  </w:style>
  <w:style w:type="paragraph" w:styleId="ad">
    <w:name w:val="Normal (Web)"/>
    <w:basedOn w:val="a"/>
    <w:uiPriority w:val="99"/>
    <w:unhideWhenUsed/>
    <w:rsid w:val="008A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5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miretno.t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37FDD-8D93-4EA4-8E44-3658823BB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2021-10-13T10:29:00Z</dcterms:created>
  <dcterms:modified xsi:type="dcterms:W3CDTF">2021-10-15T06:38:00Z</dcterms:modified>
</cp:coreProperties>
</file>