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1D" w:rsidRPr="00A56E36" w:rsidRDefault="00AF401D" w:rsidP="00332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47733" w:rsidRPr="003324E1" w:rsidRDefault="00D47733" w:rsidP="003324E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Картотека подвижных игр</w:t>
      </w:r>
      <w:r w:rsidR="008625BD" w:rsidRPr="003324E1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="008625BD" w:rsidRPr="003324E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для </w:t>
      </w:r>
      <w:r w:rsidR="00A369F8" w:rsidRPr="003324E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детей старшего дошкольного возраста</w:t>
      </w:r>
    </w:p>
    <w:p w:rsidR="00AD494E" w:rsidRPr="003324E1" w:rsidRDefault="00F6489E" w:rsidP="003324E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="00AF401D" w:rsidRPr="00332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методическое сопровождение по развитию двигател</w:t>
      </w:r>
      <w:r w:rsidR="00255C43" w:rsidRPr="00332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ьной активности через проведение</w:t>
      </w:r>
      <w:r w:rsidR="00AF401D" w:rsidRPr="00332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подвижных игр)</w:t>
      </w:r>
      <w:r w:rsidR="00A369F8" w:rsidRPr="003324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7516D" w:rsidRPr="003324E1" w:rsidRDefault="00E7516D" w:rsidP="003324E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color w:val="FF0000"/>
          <w:sz w:val="28"/>
          <w:szCs w:val="28"/>
        </w:rPr>
        <w:t xml:space="preserve">        </w:t>
      </w:r>
      <w:r w:rsidRPr="003324E1">
        <w:rPr>
          <w:rStyle w:val="c0"/>
          <w:sz w:val="28"/>
          <w:szCs w:val="28"/>
        </w:rPr>
        <w:t xml:space="preserve"> </w:t>
      </w:r>
      <w:r w:rsidR="00E7516D" w:rsidRPr="003324E1">
        <w:rPr>
          <w:rStyle w:val="c0"/>
          <w:sz w:val="28"/>
          <w:szCs w:val="28"/>
        </w:rPr>
        <w:t>Дошкольное детство -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правильного,</w:t>
      </w:r>
      <w:r w:rsidR="00E7516D" w:rsidRPr="003324E1">
        <w:rPr>
          <w:rStyle w:val="c0"/>
          <w:color w:val="FF0000"/>
          <w:sz w:val="28"/>
          <w:szCs w:val="28"/>
        </w:rPr>
        <w:t xml:space="preserve"> социально желательного </w:t>
      </w:r>
      <w:r w:rsidR="00E7516D" w:rsidRPr="003324E1">
        <w:rPr>
          <w:rStyle w:val="c0"/>
          <w:sz w:val="28"/>
          <w:szCs w:val="28"/>
        </w:rPr>
        <w:t>поведения, складывается характер.</w:t>
      </w: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 xml:space="preserve">         </w:t>
      </w:r>
      <w:r w:rsidR="00E7516D" w:rsidRPr="003324E1">
        <w:rPr>
          <w:rStyle w:val="c0"/>
          <w:sz w:val="28"/>
          <w:szCs w:val="28"/>
        </w:rPr>
        <w:t>Основной вид деятельности детей дошкольного возраста - игра, в процессе которой развиваются духовные и физические силы ребенка, внимание, память, ловкость, дисциплинированность. Кроме того, игра - это своеобразный, свойственный дошкольному возрасту, способ усвоения общественного опыта.</w:t>
      </w: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 xml:space="preserve">         </w:t>
      </w:r>
      <w:r w:rsidR="00E7516D" w:rsidRPr="003324E1">
        <w:rPr>
          <w:rStyle w:val="c0"/>
          <w:sz w:val="28"/>
          <w:szCs w:val="28"/>
        </w:rPr>
        <w:t>Огромное значение на развитие ребёнка оказывают</w:t>
      </w:r>
      <w:r w:rsidR="00E7516D" w:rsidRPr="003324E1">
        <w:rPr>
          <w:rStyle w:val="c4"/>
          <w:b/>
          <w:bCs/>
          <w:sz w:val="28"/>
          <w:szCs w:val="28"/>
          <w:shd w:val="clear" w:color="auto" w:fill="FFFFFF"/>
        </w:rPr>
        <w:t> подвижные игры.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>Подвижная игра - это естественный спутник жизни ребенка, источник радостных эмоций, обладающий великой силой. Подвижные игры являются традиционным средством педагогики.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  <w:shd w:val="clear" w:color="auto" w:fill="FFFFFF"/>
        </w:rPr>
        <w:t>Вместе с тем эти игры доставляют ребёнку радость и удовлетворение; активизируют дыхание, кровообращение и обменные процессы, совершенствуют движения, развивают координацию, формируют быстроту, силу, выносливость.</w:t>
      </w: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 xml:space="preserve">         </w:t>
      </w:r>
      <w:r w:rsidR="00E7516D" w:rsidRPr="003324E1">
        <w:rPr>
          <w:rStyle w:val="c0"/>
          <w:sz w:val="28"/>
          <w:szCs w:val="28"/>
        </w:rPr>
        <w:t>Эта игра является упражнением, посредством которого ребенок готовится к жизни. Увлекательное содержание, эмоциональная насыщенность игры побуждают к определенным умственным и физическим усилиям. Игра, бег, прыжки, разговор и смех детей, чему мы часто не придаем значения, являются самым необходимым делом для их развития. Все это заложено в них самой природой. Во время игр у ребенка особенно обостряется фантазия, проявляется активность и он получает богатые впечатления.</w:t>
      </w: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  <w:shd w:val="clear" w:color="auto" w:fill="FFFFFF"/>
        </w:rPr>
        <w:t xml:space="preserve">        </w:t>
      </w:r>
      <w:r w:rsidR="003324E1">
        <w:rPr>
          <w:rStyle w:val="c0"/>
          <w:sz w:val="28"/>
          <w:szCs w:val="28"/>
          <w:shd w:val="clear" w:color="auto" w:fill="FFFFFF"/>
        </w:rPr>
        <w:t xml:space="preserve"> </w:t>
      </w:r>
      <w:r w:rsidR="00E7516D" w:rsidRPr="003324E1">
        <w:rPr>
          <w:rStyle w:val="c0"/>
          <w:sz w:val="28"/>
          <w:szCs w:val="28"/>
          <w:shd w:val="clear" w:color="auto" w:fill="FFFFFF"/>
        </w:rPr>
        <w:t xml:space="preserve">Играть для </w:t>
      </w:r>
      <w:r w:rsidRPr="003324E1">
        <w:rPr>
          <w:rStyle w:val="c0"/>
          <w:sz w:val="28"/>
          <w:szCs w:val="28"/>
          <w:shd w:val="clear" w:color="auto" w:fill="FFFFFF"/>
        </w:rPr>
        <w:t xml:space="preserve">детей </w:t>
      </w:r>
      <w:r w:rsidR="00E7516D" w:rsidRPr="003324E1">
        <w:rPr>
          <w:rStyle w:val="c0"/>
          <w:sz w:val="28"/>
          <w:szCs w:val="28"/>
          <w:shd w:val="clear" w:color="auto" w:fill="FFFFFF"/>
        </w:rPr>
        <w:t>– это, прежде всего, двигаться, действовать.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  <w:shd w:val="clear" w:color="auto" w:fill="FFFFFF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 xml:space="preserve">         </w:t>
      </w:r>
      <w:r w:rsidR="00E7516D" w:rsidRPr="003324E1">
        <w:rPr>
          <w:rStyle w:val="c0"/>
          <w:sz w:val="28"/>
          <w:szCs w:val="28"/>
        </w:rPr>
        <w:t>Поэтому надо использовать игры для развития ребенка. Игры пробуждают новые картины в сознании детей, помогают развивать физические качества.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>Так же подвижные игры являются эффективным способом воспитания выдержки, что особенно важно для дошкольников, у которых процесс возбуждения преобладает над процессом торможения.</w:t>
      </w:r>
    </w:p>
    <w:p w:rsidR="00E7516D" w:rsidRPr="003324E1" w:rsidRDefault="00AC6AC6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lastRenderedPageBreak/>
        <w:t xml:space="preserve">        </w:t>
      </w:r>
      <w:r w:rsidR="00C42E46" w:rsidRPr="003324E1">
        <w:rPr>
          <w:rStyle w:val="c0"/>
          <w:sz w:val="28"/>
          <w:szCs w:val="28"/>
        </w:rPr>
        <w:t xml:space="preserve"> </w:t>
      </w:r>
      <w:r w:rsidR="00E7516D" w:rsidRPr="003324E1">
        <w:rPr>
          <w:rStyle w:val="c0"/>
          <w:sz w:val="28"/>
          <w:szCs w:val="28"/>
        </w:rPr>
        <w:t>Именно в подвижных играх, у детей начинает формироваться интерес к соревновательной стороне - соревнованию в ловкости, быстроте, смекалке, смелости, организованности.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>Оздоровительный эффект, достигаемый при проведении подвижных игр, тесно связан с положительными эмоциями детей, возникающими в процессе игровой деятельности и благотворно влияющими на психику ребенка.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>По содержанию все подвижные игры выразительны и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формирует физические навыки, стимулирует переход детского организма к более высокой ступени развития. Именно поэтому игра признана ведущей деятельностью ребенка - дошкольника.</w:t>
      </w:r>
    </w:p>
    <w:p w:rsidR="00E7516D" w:rsidRPr="003324E1" w:rsidRDefault="00E7516D" w:rsidP="003324E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24E1">
        <w:rPr>
          <w:rStyle w:val="c0"/>
          <w:sz w:val="28"/>
          <w:szCs w:val="28"/>
        </w:rPr>
        <w:t>Таким образом, подвижные игры служат методом совершенствования уже освоенных детьми двигательных навыков и воспитания физических качеств.</w:t>
      </w:r>
      <w:r w:rsidR="008B7BC6" w:rsidRPr="003324E1">
        <w:rPr>
          <w:rStyle w:val="c0"/>
          <w:sz w:val="28"/>
          <w:szCs w:val="28"/>
        </w:rPr>
        <w:t xml:space="preserve">                </w:t>
      </w:r>
      <w:r w:rsidR="008B7BC6" w:rsidRPr="003324E1">
        <w:rPr>
          <w:rStyle w:val="c0"/>
          <w:color w:val="FF0000"/>
          <w:sz w:val="28"/>
          <w:szCs w:val="28"/>
        </w:rPr>
        <w:t xml:space="preserve">Автором </w:t>
      </w:r>
      <w:r w:rsidR="008B7BC6" w:rsidRPr="003324E1">
        <w:rPr>
          <w:rStyle w:val="c0"/>
          <w:sz w:val="28"/>
          <w:szCs w:val="28"/>
        </w:rPr>
        <w:t>данной разработки было рассмотрено и систематизировано 39 подвижных игр на развитие различных физических качеств, которые могут быть рекомендованы для занятий с дошкольниками.</w:t>
      </w:r>
    </w:p>
    <w:p w:rsidR="00D47733" w:rsidRPr="003324E1" w:rsidRDefault="00D47733" w:rsidP="003324E1">
      <w:pPr>
        <w:shd w:val="clear" w:color="auto" w:fill="FFFFFF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Подвижные игры</w:t>
      </w:r>
    </w:p>
    <w:p w:rsidR="00C416D3" w:rsidRPr="003324E1" w:rsidRDefault="003324E1" w:rsidP="003324E1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DF0263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Игры, основанные на </w:t>
      </w:r>
      <w:r w:rsidR="00DF0263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беговых</w:t>
      </w:r>
      <w:r w:rsidR="00DF0263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0263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упражнениях</w:t>
      </w:r>
      <w:r w:rsidR="00E7516D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1796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способствую</w:t>
      </w:r>
      <w:r w:rsidR="00DF0263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 развитию координации движений, быстроты, выносливости, что особенно важно формировать с раннего возраста.</w:t>
      </w:r>
    </w:p>
    <w:p w:rsidR="00D47733" w:rsidRPr="003324E1" w:rsidRDefault="003324E1" w:rsidP="003324E1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DF026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развития этих качеств рекомендуется проводить </w:t>
      </w:r>
      <w:r w:rsidR="00AD494E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следующие игры: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</w:t>
      </w:r>
      <w:r w:rsidR="008625BD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«Затейники», «Бездомный заяц»,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«Карусель», «Зима и лето», «Мороз-красный н</w:t>
      </w:r>
      <w:r w:rsidR="008625BD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ос», «Коршун и наседка»,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«Краски».</w:t>
      </w:r>
    </w:p>
    <w:p w:rsidR="00D47733" w:rsidRPr="003324E1" w:rsidRDefault="003324E1" w:rsidP="003324E1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21796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Игры, включающие </w:t>
      </w:r>
      <w:r w:rsidR="00B21796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прыжки</w:t>
      </w:r>
      <w:r w:rsidR="00B21796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</w:t>
      </w:r>
      <w:r w:rsidR="008625BD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развитию </w:t>
      </w:r>
      <w:r w:rsidR="00B21796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ловкости, координации движений. Для развития этих качеств предлагаются следующие игры: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D47733" w:rsidRPr="003324E1" w:rsidRDefault="00951541" w:rsidP="003324E1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21796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Игры </w:t>
      </w:r>
      <w:r w:rsidR="00B21796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0A14F2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лазаньем и ползань</w:t>
      </w:r>
      <w:r w:rsidR="00D47733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ем</w:t>
      </w:r>
      <w:r w:rsidR="00B21796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14F2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способствуют развитию гибкости, координации движений. Для развития этих качеств используются следующие игры: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«Кто скорее доберется до флажка?», «Медведь и пчелы», «Пожарные на ученье», «Белки в лесу».</w:t>
      </w:r>
    </w:p>
    <w:p w:rsidR="00D47733" w:rsidRPr="003324E1" w:rsidRDefault="00951541" w:rsidP="003324E1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A14F2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Игры, основанные</w:t>
      </w:r>
      <w:r w:rsidR="000A14F2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метании </w:t>
      </w:r>
      <w:proofErr w:type="gramStart"/>
      <w:r w:rsidR="000A14F2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предметов</w:t>
      </w:r>
      <w:proofErr w:type="gramEnd"/>
      <w:r w:rsidR="008625BD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A14F2" w:rsidRPr="003324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формируют такие физические качества как силу, меткость</w:t>
      </w:r>
      <w:r w:rsidR="004C2529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ловкость. Для развития этих физических качеств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C2529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организуются следующие игры: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«Охотники и зайцы», «Брось флажок», «Попади в обруч», «Сбей мяч», «Сбей кеглю», «Мяч водящему», «Школа мяча», «Серсо», «Подбрось-поймай», «Поймай мяч», «Шарик с горки»</w:t>
      </w:r>
      <w:r w:rsidR="004C2529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169B3" w:rsidRPr="003324E1" w:rsidRDefault="00951541" w:rsidP="003324E1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169B3"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 и практика физического воспитания убедительно свидетельствует, что в развитии выносливости особую значимость имеют  </w:t>
      </w:r>
      <w:r w:rsidR="005169B3" w:rsidRPr="00332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эстафеты</w:t>
      </w:r>
      <w:r w:rsidR="005169B3"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способствуют расширению функциональных возможностей всех систем жизнеобеспечения. Ловкость понимают по-разному, но почти </w:t>
      </w:r>
      <w:r w:rsidR="005169B3"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все сходятся на том мнении, что это комплексное двигательное качество и развивается оно различными средствами. Лучший путь развития ловкости у детей старшего дошкольного возраста, когда у них уже есть необходимый запас двигательных навыков, это применение игр и игровых заданий, где движения выполняются в сложных, часто меняющихся условиях. Э</w:t>
      </w:r>
      <w:r w:rsidR="008625BD"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требованию и отвечают игры </w:t>
      </w:r>
      <w:r w:rsidR="005169B3"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эстафеты, которые принадлежат к группе несюжетных подвижных игр с правилами и являются для детей наиболее увлекательной формой двигательной активности, т. к. ориентируют их на достижение определенной цели.</w:t>
      </w:r>
    </w:p>
    <w:p w:rsidR="00D47733" w:rsidRPr="003324E1" w:rsidRDefault="005169B3" w:rsidP="003324E1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эстафеты эффективно влияют на развитие таких свойств ловкости, как согласованность </w:t>
      </w:r>
      <w:r w:rsidRPr="003324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(координация)</w:t>
      </w:r>
      <w:r w:rsidRPr="00332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движений, точность, быстрота, находчивость, способствуют развитию функции равновесия. Наиболее интересными для дошкольников являются следующие эстафеты: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«Эстафета парами», «Пронеси мяч, не задев кеглю», «Забрось мяч в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кольцо», «Дорожка препятствий»;</w:t>
      </w:r>
    </w:p>
    <w:p w:rsidR="00A9247C" w:rsidRPr="003324E1" w:rsidRDefault="005169B3" w:rsidP="003324E1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D47733" w:rsidRPr="0033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элементами соревнования</w:t>
      </w:r>
      <w:r w:rsidR="008625BD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«Кто скорее пролезет через обруч к флажку?», «Кто быстрее?», «Кто выше?».</w:t>
      </w:r>
    </w:p>
    <w:p w:rsidR="00A9247C" w:rsidRPr="003324E1" w:rsidRDefault="00C416D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</w:t>
      </w:r>
      <w:r w:rsidR="005169B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достаточный двигательный опыт,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самостоятельность и активность, дети старшего дошкольного возраста</w:t>
      </w: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нуждаются в помощи и руководстве  взрослого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(педагога)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организации подвижных игр и развлечений. </w:t>
      </w:r>
      <w:r w:rsidR="00A9247C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проведения игр и упражнений дошкольников надо приучать выполнять определённые правила, так как это позволит экономить время на организацию и увеличить продолжительность игр.</w:t>
      </w:r>
    </w:p>
    <w:p w:rsidR="00A9247C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9247C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</w:t>
      </w:r>
      <w:r w:rsidR="00A9247C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должны научиться</w:t>
      </w:r>
      <w:r w:rsidR="00A9247C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625BD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начинать и прекращать игры по сигналу педагога;</w:t>
      </w:r>
    </w:p>
    <w:p w:rsidR="008824D3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и чётко занимать места для начала игры;</w:t>
      </w:r>
    </w:p>
    <w:p w:rsidR="008625BD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честно, без обмана;</w:t>
      </w:r>
    </w:p>
    <w:p w:rsidR="00A369F8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выходить на определённое место;</w:t>
      </w:r>
    </w:p>
    <w:p w:rsidR="008824D3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игры не ударять товарищей;</w:t>
      </w:r>
    </w:p>
    <w:p w:rsidR="008824D3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убегать далеко за границы игрового поля;</w:t>
      </w:r>
    </w:p>
    <w:p w:rsidR="008824D3" w:rsidRPr="003324E1" w:rsidRDefault="00A9247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смеяться над д</w:t>
      </w:r>
      <w:r w:rsidR="008824D3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8625BD"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угими ребятами, если те упали (</w:t>
      </w:r>
      <w:r w:rsidR="008824D3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наоборот помочь товарищу подняться);</w:t>
      </w:r>
    </w:p>
    <w:p w:rsidR="001D27C0" w:rsidRPr="003324E1" w:rsidRDefault="008824D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играть дружно, не зазнаваться при победе, но и не унывать после проигрыша.</w:t>
      </w:r>
    </w:p>
    <w:p w:rsidR="001D27C0" w:rsidRPr="003324E1" w:rsidRDefault="001D27C0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401D" w:rsidRPr="003324E1" w:rsidRDefault="00117AD9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Содержание подвижных игр</w:t>
      </w:r>
    </w:p>
    <w:p w:rsidR="00AF401D" w:rsidRPr="003324E1" w:rsidRDefault="00AF401D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весёлые ребята»</w:t>
      </w:r>
    </w:p>
    <w:p w:rsidR="00117AD9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AC6AC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действию  по сигналу,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площадки </w:t>
      </w:r>
      <w:r w:rsidR="001D27C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другую быстро с </w:t>
      </w:r>
      <w:proofErr w:type="spellStart"/>
      <w:r w:rsidR="001D27C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увёртыванием</w:t>
      </w:r>
      <w:proofErr w:type="spellEnd"/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C6AC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AC6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ловкости, быстроты, ориентировки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12646A" w:rsidRPr="003324E1" w:rsidRDefault="0012646A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на одной стороне площадки за чертой. На противоположной стороне также проводится вторая черта. В центре пл</w:t>
      </w:r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ощадки находится </w:t>
      </w:r>
      <w:proofErr w:type="spellStart"/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Игроки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хором произносят: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весёлые ребята,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Любим бегать и скакать,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попробуй нас догнать.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лови!»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слова  «лови» дети перебегают</w:t>
      </w:r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другую сторону площадки, а </w:t>
      </w:r>
      <w:proofErr w:type="spellStart"/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овишка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ловит. Тот, кого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успеет осалить, прежде чем тот пересечёт черту, считается пойманным, отходит в сторону и пропускает одну перебежку.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идут по кругу и проговаривают текст.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9C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9C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разбегаются в стороны.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«Мышеловка»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117AD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сцепленными руками в круг и из круга, не наталкиваясь друг на друга, 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действию по сигналу;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ловкости, быстроты, ориентировки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неравные группы, меньшая образует круг – мышеловку, остальные изображают мышей и находятся вне круга. Дети</w:t>
      </w:r>
      <w:r w:rsidR="0012646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изображающие мышеловку, берутся за руки идут по кругу и говорят: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«Ах, как мыши надоели,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развелось их просто страсть.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погрызли, всё поели,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лезут вот напасть.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Берегитесь же плутовки,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Доберёмся мы до вас.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поставим мышеловки,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Переловим всех зараз!»</w:t>
      </w:r>
    </w:p>
    <w:p w:rsidR="0012646A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слов, дети останавливаются и поднимают сцепленные руки вверх. 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вбегают в мышеловку и тут же выбегают с другой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стороны. По сигналу педагога: «Х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лоп!»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стоявшие в кругу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опускают руки и приседают – мышеловка захлопнута. 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успевшие выбежать из круга, считаются пойманными, они становятся в круг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«Карусель»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ходьбе и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ускорением и замедлением темпа по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кругу в соответствии с текстом;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по кругу по часовой стрелке и в противоположном направлении.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015683" w:rsidRPr="003324E1" w:rsidRDefault="0001568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образуют круг, держась за шнур правой рукой,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идут по кругу сначала медленно, потом быстрее и переходят на бег. Движения выполняются в соответствии с тек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«Еле, еле, еле, еле,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карусели,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кругом, кругом,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бегом, бегом, бегом!»</w:t>
      </w:r>
    </w:p>
    <w:p w:rsidR="00D47733" w:rsidRPr="003324E1" w:rsidRDefault="00F10BA0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того как дети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пробегут 2-3 круга, педагог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останавливает их и подаёт сигнал к изменению направления движения. Игроки поворачиваются кругом и перехватив шнур другой рукой, продолжают выполнять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ходьбу и бег. Затем руководитель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детьми произносит;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«Тише, тише, не спешите!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Карусель остановите!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игра!»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карусели постепенно замедляется. При словах «Вот и кончилась игра!»</w:t>
      </w:r>
      <w:r w:rsidR="00F10BA0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кладут на землю шнур и расходятся по всей площадке.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держатся за руки, идут по кругу в одном направлении, затем в другом.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Ловишки</w:t>
      </w:r>
      <w:proofErr w:type="spellEnd"/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перебежки»</w:t>
      </w:r>
    </w:p>
    <w:p w:rsidR="00D47733" w:rsidRPr="003324E1" w:rsidRDefault="00F10BA0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2646A"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47733"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12646A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площадки на др</w:t>
      </w:r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угую с </w:t>
      </w:r>
      <w:proofErr w:type="spellStart"/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увёртыванием</w:t>
      </w:r>
      <w:proofErr w:type="spellEnd"/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01568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действовать по сигналу, р</w:t>
      </w:r>
      <w:r w:rsidR="005F0E78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быстроты, ловкости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733" w:rsidRPr="003324E1" w:rsidRDefault="0001568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47733"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015683" w:rsidRPr="003324E1" w:rsidRDefault="0001568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стоят за чертой  на одной стороне площадки. На второй стороне также проведена черта. Сбоку стоит </w:t>
      </w:r>
      <w:proofErr w:type="spellStart"/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слова воспитателя: «Раз, два, три – беги!»</w:t>
      </w:r>
      <w:r w:rsidR="0012646A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646A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перебегают на другую сторону площадки, а </w:t>
      </w:r>
      <w:proofErr w:type="spellStart"/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="0012646A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ловит. После 2-3 перебежек </w:t>
      </w:r>
      <w:proofErr w:type="spellStart"/>
      <w:r w:rsidR="0012646A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овишку</w:t>
      </w:r>
      <w:proofErr w:type="spellEnd"/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из самых ловких и быстрых детей, которые небыли пойманы.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перебегают разными видами бега.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«Караси и щука»</w:t>
      </w:r>
    </w:p>
    <w:p w:rsidR="00B92678" w:rsidRPr="003324E1" w:rsidRDefault="0001568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12646A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</w:t>
      </w:r>
      <w:r w:rsidR="000A69C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ходьбе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врассыпную, по сигналу прятаться за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камешки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приседая на корточки; развитие ловкости, быстроты, ориентировки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пространстве.</w:t>
      </w:r>
    </w:p>
    <w:p w:rsidR="00D47733" w:rsidRPr="003324E1" w:rsidRDefault="00B9267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015683" w:rsidRPr="003324E1" w:rsidRDefault="0001568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педагога щука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вбегает в круг, стараясь поймать карасей. Караси спешат занять место за кем ни</w:t>
      </w:r>
      <w:r w:rsidR="0001568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</w:t>
      </w:r>
      <w:r w:rsidR="0001568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играющих и присесть за камешки. Пойманные караси уходят за круг и подсчитываются. Игра повторяется с другой щукой.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  <w:r w:rsidR="0001568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15683" w:rsidRPr="003324E1" w:rsidRDefault="00B9267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араси плавают </w:t>
      </w:r>
      <w:proofErr w:type="gramStart"/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только</w:t>
      </w:r>
      <w:proofErr w:type="gramEnd"/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кругу но и между камней, щука находится в стороне. Можно выбрать две щуки.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«Хитрая лиса»</w:t>
      </w:r>
    </w:p>
    <w:p w:rsidR="00D47733" w:rsidRPr="003324E1" w:rsidRDefault="00B9267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наталкив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аясь друг на друга, действию по сигналу, ори</w:t>
      </w:r>
      <w:r w:rsidR="000A69C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ентировке на площадке; развитие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ловкости,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A6B" w:rsidRDefault="00B9267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B92678" w:rsidRPr="003324E1" w:rsidRDefault="00B9267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стоят по кругу, на расстоянии одного ш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 один от другого.  Педагог просит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закрыть глаза. Дет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закрывают глаза, а руководитель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обходит круг – за спинами детей и дотрагивается до одного из детей, который и становится хитрой лисой. 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педагог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открыть глаза и внимательно посмотреть кто из них лиса - не выдаст ли она себя чем-нибудь.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три раза спрашивают с небольшими промежутками – сначала тихо, затем громче: «Хитрая лиса, где ты?» при этом все смотрят  друг на друга.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игроки, в том числе и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лиса в третий раз произнесут: «Х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итрая лиса где ты?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Хитрая лиса выпрыгивает в центр круга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6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поднимает руку вверх и говорит: «Я здесь!» В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игроки разбегаются по площадке, а лиса их ловит. Пойманные отходят в сторону. Игра повторяется.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выбрать 2-4 лисы, и бегать по площадке разными видами бега.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«Бездомный заяц»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DD144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бегу; развитие внимания,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на сигнал.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D144B" w:rsidRPr="003324E1" w:rsidRDefault="00DD144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охотник и бездомный заяц. Остальные зайцы чертят себе кружочки и каждый встаёт в свой. Бездомный заяц убегает от охотника, он может спастись от охотника, забежав в любой кружок, тогда стоявший в кружке заяц должен сейчас же убегать, потому что он теперь бездомный заяц и охотник будет его ловить. Как только охотник осалил зайца, он сам становится зайцем, а бывший заяц – охотником.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</w:t>
      </w:r>
      <w:r w:rsidR="00DD144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 по 3-4 ребёнка, а в центре такого круга стоят зайцы.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вариант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кругах</w:t>
      </w:r>
      <w:r w:rsidR="00DD144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нарисованных на земле</w:t>
      </w:r>
      <w:r w:rsidR="00DD144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сигналу воспитателя зайцы меняются домиками – перебегают из одного в другой, а охотник занимает любой освободившийся домик, кто остался без домика становится охотником.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«Сделай фигуру»</w:t>
      </w:r>
    </w:p>
    <w:p w:rsidR="00D47733" w:rsidRPr="003324E1" w:rsidRDefault="00DD144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87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</w:t>
      </w:r>
      <w:r w:rsidR="005F0E7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врассыпную по залу, изменению движения по сигналу, развитие равновесия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сохранять неподвижную прозу.</w:t>
      </w:r>
    </w:p>
    <w:p w:rsidR="00D47733" w:rsidRPr="003324E1" w:rsidRDefault="00DD144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E2E7B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D144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педагога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 разбегаются по залу. На следующий сигнал </w:t>
      </w:r>
      <w:r w:rsidR="00D47733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(удар в бубен)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играющие останавливаются на месте, где их застала команда, и приним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какую-либо позу. Педагог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тех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фигуры  получились интереснее, наиболее удачными.</w:t>
      </w:r>
    </w:p>
    <w:p w:rsidR="00D87A6B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A6B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выбрать водящего, который будет определять,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 фигура интереснее сложнее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каждый раз придумывает новые фигуры.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«Уголки»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места на место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быстро, незаметно для ведущего; развитие ловкости, быстроты движения, ориентировки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пространстве.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E2E7B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возле деревьев или в кружочках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начерченных на земле. Один из играющих оставшийся в середине, п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одходит к кому – либо и говорит: «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Мышка, мышка продай мне свой уголок». Та отказывается. Водящий идёт с теми же словами к другому. В это время остальные дети меняются местами, а водящий в середине старается занять место одного из перебегающих. Если это ему удастся, оставшийся без уголка становится на середину.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водящему долго не удаётся з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анять место, педагог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говорит: «Кошка!» все дети одновременно меняются местами, водящий успевает занять уголок. Нельзя долго стоять в своём уголке.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«Затейники»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ходьбе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кругу, 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 вп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раво, влево; повторение движений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водящим;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творчества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 водящий – затейник, который встает в центр круга, образованный детьми. Взявшись за руки, дети идут по кругу и произносят: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«Ровным кругом друг за другом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за шагом шаг.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на месте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 вместе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вот так…»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останавливаются, опускают руки, а затейник показывает какое-нибудь движение и все должны его повторить. Игра повторяется с другим затейником.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«Гуси - лебеди»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площадк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другую, чтобы не запятнали; развитие умения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по сигналу, ловкости,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5E2E7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краю зала обозначается дом</w:t>
      </w:r>
      <w:r w:rsidR="00255C4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находятся гуси, на противоположной стороне зала стоит пастух. Сбоку от  дома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летают.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Пастух: Г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уси, гуси!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</w:t>
      </w:r>
      <w:r w:rsidR="007C04C4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анавливаются и отвечают хором:</w:t>
      </w: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а-га-га.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Пастух: Есть хотите?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Гуси: Д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да, да!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Пастух: Т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летите же домой.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</w:t>
      </w:r>
      <w:proofErr w:type="gramStart"/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нельзя, серый волк под горой не пускает нас домой, зубы точит съесть нас хочет.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Пастух: Т</w:t>
      </w:r>
      <w:r w:rsidR="00D47733" w:rsidRPr="0033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летите, как хотите только крылья берегите!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</w:t>
      </w:r>
      <w:r w:rsidR="005E2E7B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расправив крылья</w:t>
      </w:r>
      <w:r w:rsidR="00255C4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через луг домой, а волк</w:t>
      </w:r>
      <w:r w:rsidR="00255C4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выбежав из логова, старается поймать гусей. Затем после 2-3 перебежек выбирается новый пастух и волк.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«Зима и лето»</w:t>
      </w:r>
    </w:p>
    <w:p w:rsidR="00D4773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построению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две шеренги спиной друг к другу,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бегу, умение находить свою пару;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255C43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Стоящие в две шеренги дети поворачиваются спиной   друг к другу. Одна шеренга – зима, дру</w:t>
      </w:r>
      <w:r w:rsidR="00255C4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гая – лето. По сигналу «Зима!»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этой команды поворачиваются кругом и ловят кажд</w:t>
      </w:r>
      <w:r w:rsidR="00255C4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свою пару. Тоже по сигналу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«Лето!»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  <w:r w:rsidR="00255C4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мяч малого диаметра, по сигналу дети поворачиваются и бросают мяч в свою пару.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«Мороз – красный нос»</w:t>
      </w:r>
    </w:p>
    <w:p w:rsidR="00386B7D" w:rsidRPr="003324E1" w:rsidRDefault="00255C4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рассыпную с од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стороны площадки на другую,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увё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ртываясь от </w:t>
      </w:r>
      <w:proofErr w:type="spellStart"/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действию по сигналу;</w:t>
      </w:r>
      <w:r w:rsidR="006073D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сохранению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неподвижной позы; развитие выдержки, внимания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9A461D" w:rsidRPr="003324E1" w:rsidRDefault="009A461D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сторонах площадки обозначаю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два дома, в одном из них находятся игроки. Посередине площадки лицом к ним становится водящий – Мороз- красный нос, он говорит: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мороз – красный нос.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решится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 дороженьку пуститься?»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хором: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боимся мы угроз и не страшен нам мороз»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они перебегают через площадку в другой дом, мороз их догоняет и старается заморозить. Замороженные останавливаются на 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месте, где их настиг мороз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стоят так до окончания пробежки. Мороз подсчитывает, сколько играющих удалось при этом заморозить, учитывается, что играющие выбежавшие из дома до сигнала или оставшиеся после сигнала, тоже считаются замороженными.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протекает так же, как и предыдущая, но в ней два мороза </w:t>
      </w:r>
      <w:r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(Мороз-Красный нос и Мороз-Синий нос).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посередине площадки лицом к детям, они произносят:</w:t>
      </w:r>
    </w:p>
    <w:p w:rsidR="009A461D" w:rsidRPr="003324E1" w:rsidRDefault="009A461D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два брата молодые, </w:t>
      </w:r>
    </w:p>
    <w:p w:rsidR="009A461D" w:rsidRPr="003324E1" w:rsidRDefault="009A461D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Мороз-Красный нос,                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Мороз-Синий нос.</w:t>
      </w:r>
    </w:p>
    <w:p w:rsidR="009A461D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мороза удалые,                      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решится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путь-дороженьку пуститься?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ответа: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боимся мы угроз и не страшен нам мороз»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перебегают в другой дом, а оба мороза стараются их заморозить.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«Коршун и наседка»</w:t>
      </w:r>
    </w:p>
    <w:p w:rsidR="00D47733" w:rsidRPr="003324E1" w:rsidRDefault="009A461D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движению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колонне, держась друг за друг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крепко, не разрывая сцепления; развитие умения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йствовать согласованно и ловко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461D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8-10 детей, одного из игроков выбирают коршуном, другого наседкой. Остальные дети – цыплята, они становятся за наседк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образуя колонну. Все держат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друг за друга. В стороне гнездо коршуна. По сигналу он вылетает из гнезда и старается поймать цыплёнка, стоящего в колонне последним. Наседка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вытягивая руки в стороны, не даёт коршуну схватить цыплёнка. Все цыплята следят за движениями коршуна и быстро двигаются за наседкой. Пойманный цыплёнок идёт в гнездо коршуна.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«Встречные перебежки»</w:t>
      </w:r>
    </w:p>
    <w:p w:rsidR="00D47733" w:rsidRPr="003324E1" w:rsidRDefault="009A461D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386B7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пло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щадки на другую в быстром темпе; развитие внимания, быстроты движения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группы детей с равным количеством играющих становятся на противопо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ложных сторонах площадки за линиями в шеренгах </w:t>
      </w:r>
      <w:r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(расстояние между детьми в шеренге не менее 1метра)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каждой группы детей на руках ленточки своего цвета – синие,   жёлты</w:t>
      </w:r>
      <w:r w:rsidR="009A461D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По сигналу педагога: «Синие»!»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синими лентами бегут на противоположную сторону, стоящие н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апротив протягивают вперёд ладон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ждут, когда бегущие прикоснуться к ним рукой. Тот, кого коснулись, бежит на другую сторону, поворачивается и поднимает руку вверх.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«Пустое место»</w:t>
      </w:r>
    </w:p>
    <w:p w:rsidR="00D47733" w:rsidRPr="003324E1" w:rsidRDefault="005C72CF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быстрому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напере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гонки в противоположные стороны; развитие быстроты реакции, внимания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C72CF" w:rsidRPr="003324E1" w:rsidRDefault="005C72CF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становятся в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круг, поставив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на пояс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получаются окошки. Выбирается водящий. Он ходит вне круга и говорит: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«Вокруг домика хожу,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окошечки гляжу,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одному я подойду,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постучу».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слов постучу, водящий останавливается, заглядывает в окошко и говорит: 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ук, тук, тук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Стоящий впереди спрашивает: «Кто пришёл?»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одящий называет своё имя. Стоящий в кру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спрашивает: «Зачем пришёл?» Водящий отвечает: «Бежим наперегонки». И оба бегут вокруг играющих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стороны. В кругу оказывается пустое место. Тот, кто добежит до него первым, остаётся в кругу, опоздавший становится водящим, и игра продолжается.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просто ходит за кругом и кладёт руку на плечо кому-нибудь, с ним и бегут в разные направления, стараясь занять пустое место.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«Парный бег»</w:t>
      </w:r>
    </w:p>
    <w:p w:rsidR="00D47733" w:rsidRPr="003324E1" w:rsidRDefault="005C72CF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парах, не расцепляя рук, огибанию </w:t>
      </w:r>
      <w:proofErr w:type="spellStart"/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предметав</w:t>
      </w:r>
      <w:proofErr w:type="spellEnd"/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 ловкости, внимания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5C72CF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B7015E" w:rsidRPr="003324E1" w:rsidRDefault="00B7015E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в колоннах парами на одной стороне площадки за чертой. На другой стороне площадки поставлены предметы </w:t>
      </w:r>
      <w:r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(кегли, кубы и т.д.)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числу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звеньев. По сигналу педагога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пары детей взявшись за руки, бегут до предметов огибают их и возвращаются в конец своей колонны. По следующему сигналу бегут вторые пары. Пара разъединившая руки, считается проигравшей.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с за</w:t>
      </w:r>
      <w:r w:rsidR="005C72CF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хлёстом голени. Бег между предметами змейкой до ориентира.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«Краски»</w:t>
      </w:r>
    </w:p>
    <w:p w:rsidR="00D47733" w:rsidRPr="003324E1" w:rsidRDefault="00B7015E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бегу,  прыжкам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ноге, приземляясь на носок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полусогнутую ногу; развитие ловкости, быстроты движения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менять направление во время бега.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B7015E" w:rsidRPr="003324E1" w:rsidRDefault="00B7015E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игры выбирают хозяина и двух покупателей. Остальные игроки – краски. Каждая к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 придумывает себе цвет и т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 называет его хозяину. Когда все краски выбрали себе цвет и назвали хозяину, он приглашает одного из покупателей. Покупатель стучит: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-Тук! Тук!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там?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-Покупатель.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пришёл?</w:t>
      </w:r>
    </w:p>
    <w:p w:rsidR="00D47733" w:rsidRPr="003324E1" w:rsidRDefault="00B7015E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краской.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какой?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голубой.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голубой краски нет, хозяин говорит: «Иди по голубой дорожке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найди голубые сапожки, поноси,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назад принеси!»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покупатель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набрал больше краски. Хозяин может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ридумать задание сложнее, например,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скачи на одной ножке по красной дорожке.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51468A" w:rsidRPr="00D87A6B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повторяется, если покупатель угадал краску продавец говорит сколько стоит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покупатель столько раз хлопает продавца по вытянутой ладони. С последним хлопком ребёнок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изображавший краску убегает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покупатель догоняет его и, поймав, отводит в условленное место.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сделает меньше прыжков»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B7015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прыжкам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длину, делая сильный взмах руками, отталки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ваясь и приземляясь на обе ноги; развитие силы толчка.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обозначают две линии на расстоянии 5-6 метров. Несколько детей встают к первой линии и по сигналу прыгают до второй линии, стараясь достичь её за меньшее число прыжков. Ноги слегка расставить и приземляться мягко на обе ноги.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 кочки на кочку»</w:t>
      </w:r>
    </w:p>
    <w:p w:rsidR="00D47733" w:rsidRPr="003324E1" w:rsidRDefault="00A47CD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перебираться с одной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площадки на другую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прыжками с кочки 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кочку на двух или одной ноге; развитие силы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толчка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сохранять равновесие.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E22B34" w:rsidRPr="003324E1" w:rsidRDefault="00E22B3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чертят две линии – два берега, между которыми болото. Играющие распределяются парами на одном и д</w:t>
      </w:r>
      <w:r w:rsidR="00A47CD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ругом берегу. Педагог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чертит</w:t>
      </w:r>
      <w:r w:rsidR="00A47CD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болоте кочки </w:t>
      </w:r>
      <w:r w:rsidR="00A47CD4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(круги)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разном расстоянии друг от д</w:t>
      </w:r>
      <w:r w:rsidR="00A47CD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руга: 30, 40, 50, 60, 70 см. Д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детей по сигналу прыгают с кочки на кочку отталкиваясь двумя ногами или од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не становясь между кочками,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стараясь перебраться на берег. Тот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оступился, остаётся в болоте. Выходит следующая пара. Когда в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выполнят задание, педагог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 кому выводить детей из болота. Тот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подаёт увязшему ребёнку руку и пока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зывает прыжками путь выхода из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ание: «Кто быстрее переберётся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болото».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«Удочка»</w:t>
      </w:r>
    </w:p>
    <w:p w:rsidR="00D47733" w:rsidRPr="003324E1" w:rsidRDefault="00E22B3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прыжкам на двух ногах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приземляясь на носки, полусог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нутые ноги; развитие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глазомер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E22B34" w:rsidRPr="003324E1" w:rsidRDefault="00E22B3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по кругу в центре педагог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держит в руках верёвку на конце которой привяз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мешочек с песком. Руководитель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вращает верёвку над самым полом, дети подпрыгивают на двух ногах вверх, так чтобы мешочек не задел их ног. О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писав 2-3 круга делается пауза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подсчитываются пойманные.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детей кого поймали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выходят из игры, так пока не останутся самые ловкие.</w:t>
      </w:r>
    </w:p>
    <w:p w:rsidR="00D87A6B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«Не оставайся на полу»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бегу по залу врассыпную, запрыгиванию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кубы, ска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мейки без помощи рук, спрыгивания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них легко на носки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полусогнутые ноги; закрепление умения действовать по сигналу; развитие ловкости,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51468A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9772E9" w:rsidRPr="003324E1" w:rsidRDefault="009772E9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Выбирается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бегает по залу вместе 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детьми. Как только педагог произнесёт: «Лови!»,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убегают от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вишки</w:t>
      </w:r>
      <w:proofErr w:type="spellEnd"/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взбираются на предметы: скамейки, кубы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старается осалить убегающих. Дети, до которых дотронулся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</w:t>
      </w:r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="00E22B3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из игры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  <w:r w:rsidR="00E22B34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Выбирается 2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бегают разными видами бега, использовать музыкальный сигнал.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«Пожарные на учении»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лазанию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гимнастической стенке удобным способом, н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пропуская реек и не спрыгивая; развитие согласованной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рук и ног, быстроты,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строятся в 3-4 колонны лицом к гимнастической стенке – это пожарные.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пролёте на одинаковой высоте подвешиваются коло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кольчики. По сигналу педагога: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в бубен или слова «Марш!» дети, стоящие в колонне первыми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бегут к стенке взбираются по ней, звонят в колокольчик, спускаются вниз, затем возвращаются к своей колонне 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встают в её конец. Руководитель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 тех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быстрее всех выполнит задание. Затем по сигналу бегут </w:t>
      </w:r>
      <w:proofErr w:type="gram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вторые</w:t>
      </w:r>
      <w:proofErr w:type="gram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стоящие в колонне. Следить за тем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дети не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пропускали реек, не спрыгивали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«Медведи и пчёлы»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468A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лазанию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имнастической стенке, </w:t>
      </w:r>
      <w:proofErr w:type="spellStart"/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взбиранию</w:t>
      </w:r>
      <w:proofErr w:type="spellEnd"/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скамейки,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кубы без помощи рук, спрыгиванию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полусогнутые ноги, бегу врассыпную; развитие ловкости, смелости, быстроты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D87A6B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равные группы, одна – пчёлы, другая – медведи. На гимнастической стенке, скамейке, кубах находится улей, на другой стороне – лу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 в стороне берлога медведей. П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условному сигналу пчёлы вылетают из улья жужжат и летят на луг за мёдом. Как только пчёлы улетят на луг за мёдом, медведи выбегают из берлоги, забираются в уле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лакомятся мёдом. Педагог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подаёт сигнал: «Медведи!»</w:t>
      </w:r>
      <w:r w:rsidR="009772E9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чёлы летят к ульям, стараясь ужалить медведей, те убегают в берлогу, ужаленные медведи пропускают одну игру. После 2-3 повторений дети меняются ролями.</w:t>
      </w:r>
    </w:p>
    <w:p w:rsidR="00D47733" w:rsidRPr="003324E1" w:rsidRDefault="009772E9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с гимнастической стенки слезали, а не спрыгивали, не пропускали рей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скамеек спрыгивать на носки полусогнутые ноги.</w:t>
      </w:r>
    </w:p>
    <w:p w:rsidR="00D87A6B" w:rsidRDefault="00D87A6B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A6B" w:rsidRDefault="00D87A6B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7A6B" w:rsidRDefault="00D87A6B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733" w:rsidRPr="003324E1" w:rsidRDefault="00D47733" w:rsidP="00D87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«Кто скорее до флажка»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действию по сигналу, прыжкам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продвижением вперёд, </w:t>
      </w:r>
      <w:proofErr w:type="spellStart"/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подлезанию</w:t>
      </w:r>
      <w:proofErr w:type="spellEnd"/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дугу удобным способом, бегу на - перегонки; развитие умения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соревноваться, передавать эстафету.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4B65BC" w:rsidRPr="003324E1" w:rsidRDefault="004B65B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распределяются на три 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колонны поровну. На расстоянии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2м от ис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ходной черты ставятся дуги или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обручи, можно натянуть шнур, затем на расстоянии 3м. ставятся флажки на подставке. Даётся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задание: по сигналу педагога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дугу, затем прыжками на двух ногах допрыгать до флажка, обогнуть его и бегом вернуться в конец своей колонны.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</w:t>
      </w:r>
      <w:r w:rsidR="004B65BC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Вводится усложнение: н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атягивается верёвка на высоте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60см, дети должны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касаясь руками пола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подлезть под шнуром.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«Белки в лесу»</w:t>
      </w:r>
    </w:p>
    <w:p w:rsidR="00D47733" w:rsidRPr="003324E1" w:rsidRDefault="004B65B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лазанию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гимнастической стенке, 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пропуская реек, не спрыгивая; воспитание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подвижным играм.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охотник. Все остальные дети –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сидят на «деревьях» - гимнастической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стенке, скамейках. По сигналу педагога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«Берегись!» или по удару в бубен все белки меняются местами: быстр</w:t>
      </w:r>
      <w:r w:rsidR="004B65BC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слезают, спрыгивают с «деревьев»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влезают на другие, в это время охотник дотрагивается до них рукой. Пойманными считаются белки осаленные охотником, а также те которые остались на прежних местах, они отходят в домик к охотнику.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«Мяч водящему»</w:t>
      </w:r>
    </w:p>
    <w:p w:rsidR="004B2454" w:rsidRPr="003324E1" w:rsidRDefault="004B65BC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ловле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4B245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моторики рук, быстроты, точности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броска.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4B2454" w:rsidRPr="003324E1" w:rsidRDefault="004B245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2-3 группы и выстраиваются в круг, в центре каждого круга стоит водящий с мячом</w:t>
      </w:r>
      <w:r w:rsidR="004B245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руках. По сигналу педагога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водящие перебрасывают поочерёдно детям мяч двумя руками от груди и получают его обратно. Когда мяч обойдёт всех игроков, то он поднимает его над головой и говорит: «Готово!»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4B245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бросает не по порядку, а в разнобой, выигрывает группа, у которой ни разу не упадёт мяч.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«Охотники и зайцы»</w:t>
      </w:r>
    </w:p>
    <w:p w:rsidR="00D47733" w:rsidRPr="003324E1" w:rsidRDefault="004B245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прыжкам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двух ногах с продвижение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вперёд врассыпную, действие по сигналу; закрепление умения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бросать мяч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глазомер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70B3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3270B3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0B3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4B2454" w:rsidRPr="003324E1" w:rsidRDefault="004B245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Выбирается охотник, остальные дети – зайцы. На одной стороне площадки отводится место для охотника, на другой дом зайцев. Охотник ходит по залу, делая вид что ищет следы зайцев, а затем возвращается к себе. Зайцы выпрыгивают на двух ногах в разных направл</w:t>
      </w:r>
      <w:r w:rsidR="004B245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ениях. По сигналу: «Охотник!», з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айцы уб</w:t>
      </w:r>
      <w:r w:rsidR="004B245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егают в дом, а охотник бросает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мяч. Те</w:t>
      </w:r>
      <w:r w:rsidR="004B245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кого он попал считаются подстреленными, и он забирает их в свой дом.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Охотников может быть 2-3, и у зайцев дома нет</w:t>
      </w:r>
      <w:r w:rsidR="004B2454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просто увёртываются от мяча.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«Сбей кеглю»</w:t>
      </w:r>
    </w:p>
    <w:p w:rsidR="004B2454" w:rsidRPr="003324E1" w:rsidRDefault="004B2454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катанию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стараясь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сбить кеглю с расстояния 1,5-2м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мячом, предавая другим детям; развитие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</w:t>
      </w:r>
      <w:r w:rsidR="009B03AE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силы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броска.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стороне зала чертят 3-4 кружка, в них ста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 кегли. На расстоянии 1,5-2м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них обозначают шнуром линию. 3-4 ребёнка подходят к линии становятся напротив кеглей, берут по мячу и катят, стараясь сбить кеглю. Затем бегут, ставят кегли, берут мячи и приносят их следующим детям.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«Школа мяча»</w:t>
      </w:r>
    </w:p>
    <w:p w:rsidR="00D47733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умения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вы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полнять разные действия с мячом; развитие координации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Ход игры: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одбросить мяч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поймать его одной рукой;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мя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о землю и поймать одной рукой;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одбросить вверх, хлопнуть в ла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доши и поймать его двумя руками;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дарить о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стену и поймать его одной рукой;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о стену, поймать его одной рукой, пос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того как он ударится о землю;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мяч о стену, хлопнуть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 и поймать одной рукой;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мяч о стену так чтобы он отскочил под углом в сторону партн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ёра, который должен поймать его;</w:t>
      </w:r>
    </w:p>
    <w:p w:rsidR="00D47733" w:rsidRPr="003324E1" w:rsidRDefault="00227F28" w:rsidP="003324E1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дарить мяч, о стену бросив его из-за спины, из-за головы, из-под ноги и поймать его.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«Подбрось </w:t>
      </w:r>
      <w:r w:rsidR="00227F28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поймай»</w:t>
      </w:r>
    </w:p>
    <w:p w:rsidR="00D47733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подбрасыванию теннисного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овли его; развитие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координации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227F28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две шеренги, на расстоянии 3м. В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шеренге у всех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шарики. По сигналу дети одновременно подбрасывают шарик вверх и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ловят его двумя руками, затем прокатывают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стоящим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напротив. Те делают тоже самое.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Усложнение: при подбрасывании мяча выполнить хлопки, повернуться вокруг себя, бросать одной рукой ловить другой.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«Охотники и звери»</w:t>
      </w:r>
    </w:p>
    <w:p w:rsidR="00D47733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327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броску маленького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стараясь попасть в цель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имитационные д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вижения; развитие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круг, взявшись за руки. Рассчитываются на первый второй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делятся на охотников и зверей. Охотники остаются на своих местах в кругу, а звери выходят в середину круга. Охотники перебрасывают друг другу мяч и стараются попасть им в ноги убегающих и увёртывающихся зверей. Тот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заденет мяч считается подстреленным 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227F28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из круга. Затем игроки ме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няются ролями.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«Мяч через сетку»</w:t>
      </w:r>
    </w:p>
    <w:p w:rsidR="00D47733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перебрасыванию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сетку двумя руками от груди, 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головы и ловли его; развитие ловкости, точности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броска,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819A6" w:rsidRPr="003324E1" w:rsidRDefault="00D819A6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227F28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(2-4)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по обе стороны сетки н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расстоянии 1,5м</w:t>
      </w:r>
      <w:r w:rsidR="00D819A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9A6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(сетка натянута на 15см</w:t>
      </w:r>
      <w:r w:rsidR="00D47733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выше поднятой руки ребёнка</w:t>
      </w:r>
      <w:r w:rsidR="00D819A6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D47733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перебрасывают мяч через сетку друг другу из-за головы двумя руками, от груди двумя руками. Если играют четверо, то один ребёнок перебрасывает мяч через сетку на другую сторону, поймавший мяч перебрасывает его своему соседу, а тот бросает снова через сетку.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819A6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игру можно ввести счёт. На какой стороне мяч меньше падал  на пол, та сторона выиграла.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«Попади в обруч»</w:t>
      </w:r>
    </w:p>
    <w:p w:rsidR="00D47733" w:rsidRPr="003324E1" w:rsidRDefault="00D819A6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метанию мешочками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песком в горизонтальную цель,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правой, левой рукой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точности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броска.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819A6" w:rsidRPr="003324E1" w:rsidRDefault="00D819A6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D819A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по кругу диаметром 8-10м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одного в руках мешочек с песком. В центре круга леж</w:t>
      </w:r>
      <w:r w:rsidR="00D819A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обруч. По сигналу педагога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="00D819A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в руках мешочки, передают их товарищам справа или слева по договорённости. Получив мешочки, дети бросают их стараясь попасть в обруч. Затем дети поднимают мешочки, и возвращаются на свои места в круг. Снова раздаётся сигнал, и дети передают мешочки своим соседям – вторым номерам и т. д.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Забрасывать мешочки одной</w:t>
      </w:r>
      <w:r w:rsidR="00D819A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двумя руками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головы, сидя, стоя на коленях.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«Серсо»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бросанию деревянных колец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стараясь их забросить на «кий» </w:t>
      </w:r>
      <w:r w:rsidR="00282B85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(деревянная палка);</w:t>
      </w:r>
      <w:r w:rsidR="00D819A6" w:rsidRPr="003324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ловкости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двое. Один при помощи кия бросает деревянные кольца, а другой ловит их на кий, можно сначала подбрасывать их рукой и ловить на руку, а затем использовать кий. Выигрывает тот, кто больше поймает колец.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«Брось за флажок»</w:t>
      </w:r>
    </w:p>
    <w:p w:rsidR="003270B3" w:rsidRPr="003324E1" w:rsidRDefault="00D819A6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метанию мешочками в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правой, левой рук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из-за 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головы; развивать силы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броска, глазомер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две шеренги друг за другом, в руках у первой шеренги мешочки с пес</w:t>
      </w:r>
      <w:r w:rsidR="00D819A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ком. Впереди на расстоянии 4-5м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на одном уровне несколько флажков. Дети одновременно бросают мешочки из-за головы двумя руками или одной рукой, стараясь забросить их за линию флажков. Затем дети поднимают мешочки, бегут и передают своей паре. Бросает следующая шеренга, результаты сравниваются.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«Шарик с горки»</w:t>
      </w:r>
    </w:p>
    <w:p w:rsidR="00D47733" w:rsidRPr="003324E1" w:rsidRDefault="00585585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детей катанию шариков 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ольного тенниса с горки и бегу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передавая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эстафету.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кубиков и дощечек устраивают 2-3 горки. Дети становятся в колонны перед горками по 5-6 человек. Стоящие впереди берут п</w:t>
      </w:r>
      <w:r w:rsidR="005855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шарику, по сигналу педагога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катят шарик с горки и бегут за ними. Догнав их возвращаются, передают шарик следующему игроку, а сами бегут в конец колонны. Побеждает та команда, которая быстрее выполнила задание.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«Поймай мяч»</w:t>
      </w:r>
    </w:p>
    <w:p w:rsidR="00D47733" w:rsidRPr="003324E1" w:rsidRDefault="003270B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ловле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лету, подпрыгивая вверх; развитие ловкости, быстроты движений, выдержки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585585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585585" w:rsidRPr="003324E1" w:rsidRDefault="00585585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участвуют трое детей. Двое становятся на расстоянии не менее 3м друг от друга и перебрасывают мяч. Третий находится между ними и старается поймать мяч, пролетающий над ними. Если ему удалось поймать мяч, то он становится на место ребёнка бросившего мяч, а тот занимает место водящего.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вариант.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могут большее количество детей, тогда они становятся по кругу</w:t>
      </w:r>
      <w:r w:rsidR="005855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водящий в центре. Игра продолжается как в 1 варианте.</w:t>
      </w:r>
    </w:p>
    <w:p w:rsidR="00D47733" w:rsidRPr="003324E1" w:rsidRDefault="00D47733" w:rsidP="00327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Кольцебросы</w:t>
      </w:r>
      <w:proofErr w:type="spellEnd"/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47733" w:rsidRPr="003324E1" w:rsidRDefault="00585585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282B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детей набрасыванию колец на колышки; развитие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глазомер</w:t>
      </w:r>
      <w:r w:rsidR="008B7BC6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ловкости, выдержки</w:t>
      </w:r>
      <w:r w:rsidR="00D47733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733" w:rsidRPr="003324E1" w:rsidRDefault="00585585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D47733" w:rsidRPr="00332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</w:p>
    <w:p w:rsidR="00D47733" w:rsidRPr="003324E1" w:rsidRDefault="00D47733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договари</w:t>
      </w:r>
      <w:r w:rsidR="005855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ваются, по сколько колец будет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каждый, становятся</w:t>
      </w:r>
      <w:r w:rsidR="00585585"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очередности за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линию, набрасывают кольца на колышки. После того </w:t>
      </w: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все игроки выполнят задание подсчитывают, кто больше колец забросил на колышки.</w:t>
      </w:r>
    </w:p>
    <w:p w:rsidR="00585585" w:rsidRPr="003324E1" w:rsidRDefault="00585585" w:rsidP="00332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683" w:rsidRPr="003324E1" w:rsidRDefault="008D3F46" w:rsidP="003324E1">
      <w:pPr>
        <w:jc w:val="both"/>
        <w:rPr>
          <w:rFonts w:ascii="Times New Roman" w:hAnsi="Times New Roman" w:cs="Times New Roman"/>
          <w:sz w:val="28"/>
          <w:szCs w:val="28"/>
        </w:rPr>
      </w:pPr>
      <w:r w:rsidRPr="003324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683" w:rsidRPr="003324E1">
        <w:rPr>
          <w:rFonts w:ascii="Times New Roman" w:hAnsi="Times New Roman" w:cs="Times New Roman"/>
          <w:sz w:val="28"/>
          <w:szCs w:val="28"/>
        </w:rPr>
        <w:t>Во время подвижных игр у детей формируется умение использовать приобретенные навыки в различных жизненных  ситуациях. У них развиваются ловкость быстрота, дошкольники становятся сильными и выносливыми, приучаются дейс</w:t>
      </w:r>
      <w:r w:rsidRPr="003324E1">
        <w:rPr>
          <w:rFonts w:ascii="Times New Roman" w:hAnsi="Times New Roman" w:cs="Times New Roman"/>
          <w:sz w:val="28"/>
          <w:szCs w:val="28"/>
        </w:rPr>
        <w:t>твовать смело, проявляя</w:t>
      </w:r>
      <w:r w:rsidR="00015683" w:rsidRPr="003324E1">
        <w:rPr>
          <w:rFonts w:ascii="Times New Roman" w:hAnsi="Times New Roman" w:cs="Times New Roman"/>
          <w:sz w:val="28"/>
          <w:szCs w:val="28"/>
        </w:rPr>
        <w:t xml:space="preserve"> активность, настойчивость, инициативу и </w:t>
      </w:r>
      <w:r w:rsidRPr="003324E1">
        <w:rPr>
          <w:rFonts w:ascii="Times New Roman" w:hAnsi="Times New Roman" w:cs="Times New Roman"/>
          <w:sz w:val="28"/>
          <w:szCs w:val="28"/>
        </w:rPr>
        <w:t>самостоятельность. У них в</w:t>
      </w:r>
      <w:r w:rsidR="008B7BC6" w:rsidRPr="003324E1">
        <w:rPr>
          <w:rFonts w:ascii="Times New Roman" w:hAnsi="Times New Roman" w:cs="Times New Roman"/>
          <w:sz w:val="28"/>
          <w:szCs w:val="28"/>
        </w:rPr>
        <w:t>оспитываю</w:t>
      </w:r>
      <w:r w:rsidRPr="003324E1">
        <w:rPr>
          <w:rFonts w:ascii="Times New Roman" w:hAnsi="Times New Roman" w:cs="Times New Roman"/>
          <w:sz w:val="28"/>
          <w:szCs w:val="28"/>
        </w:rPr>
        <w:t xml:space="preserve">тся </w:t>
      </w:r>
      <w:r w:rsidR="00585585" w:rsidRPr="003324E1">
        <w:rPr>
          <w:rFonts w:ascii="Times New Roman" w:hAnsi="Times New Roman" w:cs="Times New Roman"/>
          <w:sz w:val="28"/>
          <w:szCs w:val="28"/>
        </w:rPr>
        <w:t>чувства дружбы и товарищества, в</w:t>
      </w:r>
      <w:r w:rsidRPr="003324E1">
        <w:rPr>
          <w:rFonts w:ascii="Times New Roman" w:hAnsi="Times New Roman" w:cs="Times New Roman"/>
          <w:sz w:val="28"/>
          <w:szCs w:val="28"/>
        </w:rPr>
        <w:t>заимопомощи и честности.</w:t>
      </w:r>
    </w:p>
    <w:p w:rsidR="00BB7AEB" w:rsidRPr="003324E1" w:rsidRDefault="00BB7AEB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AEB" w:rsidRPr="003324E1" w:rsidRDefault="00BB7AEB" w:rsidP="00327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4E1">
        <w:rPr>
          <w:rFonts w:ascii="Times New Roman" w:hAnsi="Times New Roman" w:cs="Times New Roman"/>
          <w:b/>
          <w:sz w:val="28"/>
          <w:szCs w:val="28"/>
        </w:rPr>
        <w:t>Список, использованной литературы</w:t>
      </w:r>
      <w:r w:rsidR="00341C91" w:rsidRPr="003324E1">
        <w:rPr>
          <w:rFonts w:ascii="Times New Roman" w:hAnsi="Times New Roman" w:cs="Times New Roman"/>
          <w:b/>
          <w:sz w:val="28"/>
          <w:szCs w:val="28"/>
        </w:rPr>
        <w:t>:</w:t>
      </w:r>
    </w:p>
    <w:p w:rsidR="00BB7AEB" w:rsidRPr="003324E1" w:rsidRDefault="00BB7AEB" w:rsidP="003324E1">
      <w:pPr>
        <w:numPr>
          <w:ilvl w:val="0"/>
          <w:numId w:val="2"/>
        </w:num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Агапова И. А. Подвижные игры для дошкольников </w:t>
      </w:r>
      <w:r w:rsidRPr="003324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М.:  АРКТИ, 2008.</w:t>
      </w:r>
    </w:p>
    <w:p w:rsidR="00BB7AEB" w:rsidRPr="003324E1" w:rsidRDefault="00BB7AEB" w:rsidP="003324E1">
      <w:pPr>
        <w:numPr>
          <w:ilvl w:val="0"/>
          <w:numId w:val="2"/>
        </w:num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Бальсевич</w:t>
      </w:r>
      <w:proofErr w:type="spellEnd"/>
      <w:r w:rsidRPr="003324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В.К., Королева М.Н., Майорова Л.Г. Развитие быстроты и координации  движений у детей 4-6 лет М.: Академия, 2004.</w:t>
      </w:r>
    </w:p>
    <w:p w:rsidR="00BB7AEB" w:rsidRPr="003324E1" w:rsidRDefault="00BB7AEB" w:rsidP="003324E1">
      <w:pPr>
        <w:numPr>
          <w:ilvl w:val="0"/>
          <w:numId w:val="2"/>
        </w:numPr>
        <w:tabs>
          <w:tab w:val="right" w:pos="9350"/>
        </w:tabs>
        <w:autoSpaceDE w:val="0"/>
        <w:autoSpaceDN w:val="0"/>
        <w:adjustRightInd w:val="0"/>
        <w:spacing w:after="0" w:line="276" w:lineRule="auto"/>
        <w:ind w:left="142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24E1">
        <w:rPr>
          <w:rFonts w:ascii="Times New Roman" w:eastAsia="Times New Roman" w:hAnsi="Times New Roman" w:cs="Times New Roman"/>
          <w:sz w:val="28"/>
          <w:szCs w:val="28"/>
        </w:rPr>
        <w:t>Картушина</w:t>
      </w:r>
      <w:proofErr w:type="spellEnd"/>
      <w:r w:rsidRPr="003324E1">
        <w:rPr>
          <w:rFonts w:ascii="Times New Roman" w:eastAsia="Times New Roman" w:hAnsi="Times New Roman" w:cs="Times New Roman"/>
          <w:sz w:val="28"/>
          <w:szCs w:val="28"/>
        </w:rPr>
        <w:t xml:space="preserve"> М.Ю. Оздоровительные занятия с детьми 5-6 лет М.: Сфера, 2010.</w:t>
      </w:r>
    </w:p>
    <w:p w:rsidR="00BB7AEB" w:rsidRPr="003324E1" w:rsidRDefault="00BB7AEB" w:rsidP="003324E1">
      <w:pPr>
        <w:tabs>
          <w:tab w:val="right" w:pos="9350"/>
        </w:tabs>
        <w:autoSpaceDE w:val="0"/>
        <w:autoSpaceDN w:val="0"/>
        <w:adjustRightInd w:val="0"/>
        <w:spacing w:after="0" w:line="276" w:lineRule="auto"/>
        <w:ind w:left="142"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BC6" w:rsidRPr="003324E1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Pr="003324E1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 w:rsidP="003324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7BC6" w:rsidRDefault="008B7BC6">
      <w:pPr>
        <w:rPr>
          <w:rFonts w:ascii="Times New Roman" w:hAnsi="Times New Roman" w:cs="Times New Roman"/>
          <w:sz w:val="28"/>
          <w:szCs w:val="28"/>
        </w:rPr>
      </w:pPr>
    </w:p>
    <w:p w:rsidR="008B7BC6" w:rsidRDefault="008B7BC6">
      <w:pPr>
        <w:rPr>
          <w:rFonts w:ascii="Times New Roman" w:hAnsi="Times New Roman" w:cs="Times New Roman"/>
          <w:sz w:val="28"/>
          <w:szCs w:val="28"/>
        </w:rPr>
      </w:pPr>
    </w:p>
    <w:p w:rsidR="008B7BC6" w:rsidRDefault="008B7BC6">
      <w:pPr>
        <w:rPr>
          <w:rFonts w:ascii="Times New Roman" w:hAnsi="Times New Roman" w:cs="Times New Roman"/>
          <w:sz w:val="28"/>
          <w:szCs w:val="28"/>
        </w:rPr>
      </w:pPr>
    </w:p>
    <w:p w:rsidR="008B7BC6" w:rsidRDefault="008B7BC6">
      <w:pPr>
        <w:rPr>
          <w:rFonts w:ascii="Times New Roman" w:hAnsi="Times New Roman" w:cs="Times New Roman"/>
          <w:sz w:val="28"/>
          <w:szCs w:val="28"/>
        </w:rPr>
      </w:pPr>
    </w:p>
    <w:p w:rsidR="008B7BC6" w:rsidRDefault="008B7BC6">
      <w:pPr>
        <w:rPr>
          <w:rFonts w:ascii="Times New Roman" w:hAnsi="Times New Roman" w:cs="Times New Roman"/>
          <w:sz w:val="28"/>
          <w:szCs w:val="28"/>
        </w:rPr>
      </w:pPr>
    </w:p>
    <w:p w:rsidR="008B7BC6" w:rsidRDefault="008B7BC6">
      <w:pPr>
        <w:rPr>
          <w:rFonts w:ascii="Times New Roman" w:hAnsi="Times New Roman" w:cs="Times New Roman"/>
          <w:sz w:val="28"/>
          <w:szCs w:val="28"/>
        </w:rPr>
      </w:pPr>
    </w:p>
    <w:p w:rsidR="00341C91" w:rsidRDefault="00341C91" w:rsidP="00341C91">
      <w:pPr>
        <w:pStyle w:val="50"/>
        <w:shd w:val="clear" w:color="auto" w:fill="auto"/>
        <w:spacing w:line="240" w:lineRule="auto"/>
        <w:jc w:val="center"/>
      </w:pPr>
      <w:r>
        <w:t xml:space="preserve">МУНИЦИПАЛЬНОЕ БЮДЖЕТНОЕ УЧРЕЖДЕНИЕ ДОПОЛНИТЕЛЬНОГО ОБРАЗОВАНИЯ </w:t>
      </w:r>
      <w:r>
        <w:br/>
        <w:t>«ЦЕНТР ДЕТСКОГО ТВОРЧЕСТВА»</w:t>
      </w:r>
    </w:p>
    <w:p w:rsidR="00341C91" w:rsidRDefault="00341C91" w:rsidP="00341C91">
      <w:pPr>
        <w:pStyle w:val="50"/>
        <w:shd w:val="clear" w:color="auto" w:fill="auto"/>
        <w:ind w:firstLine="708"/>
      </w:pPr>
    </w:p>
    <w:p w:rsidR="00341C91" w:rsidRDefault="00341C91" w:rsidP="00341C91">
      <w:pPr>
        <w:pStyle w:val="50"/>
        <w:shd w:val="clear" w:color="auto" w:fill="auto"/>
        <w:ind w:firstLine="708"/>
        <w:jc w:val="right"/>
      </w:pPr>
      <w:r>
        <w:t>УТВЕРЖДАЮ</w:t>
      </w:r>
    </w:p>
    <w:p w:rsidR="00341C91" w:rsidRDefault="00341C91" w:rsidP="00341C91">
      <w:pPr>
        <w:pStyle w:val="50"/>
        <w:shd w:val="clear" w:color="auto" w:fill="auto"/>
        <w:ind w:firstLine="708"/>
        <w:jc w:val="right"/>
      </w:pPr>
      <w:r>
        <w:t>Директор МБУДО ЦДТ</w:t>
      </w:r>
    </w:p>
    <w:p w:rsidR="00341C91" w:rsidRDefault="00341C91" w:rsidP="00341C91">
      <w:pPr>
        <w:pStyle w:val="50"/>
        <w:shd w:val="clear" w:color="auto" w:fill="auto"/>
        <w:ind w:firstLine="708"/>
        <w:jc w:val="right"/>
      </w:pPr>
      <w:r>
        <w:t xml:space="preserve">____________В.Д. </w:t>
      </w:r>
      <w:proofErr w:type="spellStart"/>
      <w:r>
        <w:t>Заборонок</w:t>
      </w:r>
      <w:proofErr w:type="spellEnd"/>
    </w:p>
    <w:p w:rsidR="00341C91" w:rsidRDefault="00341C91" w:rsidP="00341C9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341C91" w:rsidRDefault="00341C91" w:rsidP="00341C9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341C91" w:rsidRDefault="00341C91" w:rsidP="00341C9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341C91" w:rsidRPr="00AC6AC6" w:rsidRDefault="00341C91" w:rsidP="00341C91">
      <w:pPr>
        <w:shd w:val="clear" w:color="auto" w:fill="FFFFFF"/>
        <w:spacing w:after="0" w:line="240" w:lineRule="auto"/>
        <w:ind w:left="24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6489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Картотека подвижных игр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  <w:r w:rsidRPr="00AC6AC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для детей старшего дошкольного возраста</w:t>
      </w:r>
    </w:p>
    <w:p w:rsidR="00341C91" w:rsidRDefault="00341C91" w:rsidP="00341C91">
      <w:pPr>
        <w:pStyle w:val="50"/>
        <w:shd w:val="clear" w:color="auto" w:fill="auto"/>
        <w:rPr>
          <w:b/>
        </w:rPr>
      </w:pPr>
    </w:p>
    <w:p w:rsidR="00341C91" w:rsidRPr="00341C91" w:rsidRDefault="00341C91" w:rsidP="00341C91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41C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(методическое сопровождение по развитию двигательной активности через проведение подвижных игр).</w:t>
      </w:r>
    </w:p>
    <w:p w:rsidR="00341C91" w:rsidRDefault="00341C91" w:rsidP="00341C91">
      <w:pPr>
        <w:pStyle w:val="50"/>
        <w:shd w:val="clear" w:color="auto" w:fill="auto"/>
        <w:rPr>
          <w:i/>
        </w:rPr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</w:p>
    <w:p w:rsidR="00341C91" w:rsidRDefault="00341C91" w:rsidP="00341C91">
      <w:pPr>
        <w:pStyle w:val="50"/>
        <w:shd w:val="clear" w:color="auto" w:fill="auto"/>
        <w:jc w:val="right"/>
      </w:pPr>
      <w:r>
        <w:t>Автор-составитель:</w:t>
      </w:r>
    </w:p>
    <w:p w:rsidR="00341C91" w:rsidRDefault="00341C91" w:rsidP="00341C91">
      <w:pPr>
        <w:pStyle w:val="50"/>
        <w:shd w:val="clear" w:color="auto" w:fill="auto"/>
        <w:jc w:val="right"/>
      </w:pPr>
      <w:r>
        <w:t xml:space="preserve"> педагог дополнительного образования</w:t>
      </w:r>
    </w:p>
    <w:p w:rsidR="00341C91" w:rsidRDefault="00341C91" w:rsidP="00341C91">
      <w:pPr>
        <w:pStyle w:val="50"/>
        <w:shd w:val="clear" w:color="auto" w:fill="auto"/>
        <w:jc w:val="right"/>
      </w:pPr>
      <w:r>
        <w:t xml:space="preserve">                            Айзатова Н. А.  </w:t>
      </w:r>
    </w:p>
    <w:p w:rsidR="00341C91" w:rsidRDefault="00341C91" w:rsidP="00341C91">
      <w:pPr>
        <w:pStyle w:val="50"/>
        <w:shd w:val="clear" w:color="auto" w:fill="auto"/>
      </w:pPr>
    </w:p>
    <w:p w:rsidR="00341C91" w:rsidRDefault="00341C91" w:rsidP="00341C91">
      <w:pPr>
        <w:pStyle w:val="50"/>
        <w:shd w:val="clear" w:color="auto" w:fill="auto"/>
      </w:pPr>
    </w:p>
    <w:p w:rsidR="00341C91" w:rsidRDefault="00341C91" w:rsidP="00341C91">
      <w:pPr>
        <w:pStyle w:val="50"/>
        <w:shd w:val="clear" w:color="auto" w:fill="auto"/>
      </w:pPr>
    </w:p>
    <w:p w:rsidR="00341C91" w:rsidRDefault="00341C91" w:rsidP="00341C91">
      <w:pPr>
        <w:pStyle w:val="50"/>
        <w:shd w:val="clear" w:color="auto" w:fill="auto"/>
        <w:jc w:val="center"/>
      </w:pPr>
      <w:r>
        <w:t>Тула,  2018</w:t>
      </w:r>
    </w:p>
    <w:p w:rsidR="008B7BC6" w:rsidRPr="00585585" w:rsidRDefault="008B7BC6">
      <w:pPr>
        <w:rPr>
          <w:rFonts w:ascii="Times New Roman" w:hAnsi="Times New Roman" w:cs="Times New Roman"/>
          <w:sz w:val="28"/>
          <w:szCs w:val="28"/>
        </w:rPr>
      </w:pPr>
    </w:p>
    <w:sectPr w:rsidR="008B7BC6" w:rsidRPr="0058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24E43"/>
    <w:multiLevelType w:val="multilevel"/>
    <w:tmpl w:val="2E12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148BE"/>
    <w:multiLevelType w:val="hybridMultilevel"/>
    <w:tmpl w:val="D398253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33"/>
    <w:rsid w:val="00015683"/>
    <w:rsid w:val="000A14F2"/>
    <w:rsid w:val="000A69C4"/>
    <w:rsid w:val="00117AD9"/>
    <w:rsid w:val="0012646A"/>
    <w:rsid w:val="001D27C0"/>
    <w:rsid w:val="001E2283"/>
    <w:rsid w:val="00227F28"/>
    <w:rsid w:val="00255C43"/>
    <w:rsid w:val="00282B85"/>
    <w:rsid w:val="003270B3"/>
    <w:rsid w:val="003324E1"/>
    <w:rsid w:val="00341C91"/>
    <w:rsid w:val="00386B7D"/>
    <w:rsid w:val="004B2454"/>
    <w:rsid w:val="004B65BC"/>
    <w:rsid w:val="004C2529"/>
    <w:rsid w:val="0051468A"/>
    <w:rsid w:val="005169B3"/>
    <w:rsid w:val="00585585"/>
    <w:rsid w:val="005C72CF"/>
    <w:rsid w:val="005E2E7B"/>
    <w:rsid w:val="005F0E78"/>
    <w:rsid w:val="006073DC"/>
    <w:rsid w:val="007C04C4"/>
    <w:rsid w:val="007D467E"/>
    <w:rsid w:val="008625BD"/>
    <w:rsid w:val="008824D3"/>
    <w:rsid w:val="008B7BC6"/>
    <w:rsid w:val="008D3F46"/>
    <w:rsid w:val="00951541"/>
    <w:rsid w:val="009772E9"/>
    <w:rsid w:val="009A461D"/>
    <w:rsid w:val="009B03AE"/>
    <w:rsid w:val="00A369F8"/>
    <w:rsid w:val="00A47CD4"/>
    <w:rsid w:val="00A56E36"/>
    <w:rsid w:val="00A9247C"/>
    <w:rsid w:val="00AC6AC6"/>
    <w:rsid w:val="00AD494E"/>
    <w:rsid w:val="00AF401D"/>
    <w:rsid w:val="00B21796"/>
    <w:rsid w:val="00B7015E"/>
    <w:rsid w:val="00B92678"/>
    <w:rsid w:val="00BB7AEB"/>
    <w:rsid w:val="00C416D3"/>
    <w:rsid w:val="00C42E46"/>
    <w:rsid w:val="00D47733"/>
    <w:rsid w:val="00D819A6"/>
    <w:rsid w:val="00D87A6B"/>
    <w:rsid w:val="00DD144B"/>
    <w:rsid w:val="00DF0263"/>
    <w:rsid w:val="00E0227A"/>
    <w:rsid w:val="00E22B34"/>
    <w:rsid w:val="00E7516D"/>
    <w:rsid w:val="00F10BA0"/>
    <w:rsid w:val="00F204E2"/>
    <w:rsid w:val="00F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EE85-D072-4A64-9929-6E908A5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16D"/>
  </w:style>
  <w:style w:type="character" w:customStyle="1" w:styleId="c4">
    <w:name w:val="c4"/>
    <w:basedOn w:val="a0"/>
    <w:rsid w:val="00E7516D"/>
  </w:style>
  <w:style w:type="character" w:customStyle="1" w:styleId="5">
    <w:name w:val="Основной текст (5)_"/>
    <w:basedOn w:val="a0"/>
    <w:link w:val="50"/>
    <w:locked/>
    <w:rsid w:val="00341C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1C9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5369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2018-03-20T12:49:00Z</dcterms:created>
  <dcterms:modified xsi:type="dcterms:W3CDTF">2018-03-20T12:49:00Z</dcterms:modified>
</cp:coreProperties>
</file>